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1"/>
        <w:rPr>
          <w:rFonts w:ascii="Times New Roman"/>
        </w:rPr>
      </w:pPr>
    </w:p>
    <w:p>
      <w:pPr>
        <w:spacing w:line="247" w:lineRule="auto" w:before="0"/>
        <w:ind w:left="143" w:right="139" w:firstLine="0"/>
        <w:jc w:val="both"/>
        <w:rPr>
          <w:b/>
          <w:sz w:val="24"/>
        </w:rPr>
      </w:pPr>
      <w:r>
        <w:rPr>
          <w:b/>
          <w:w w:val="115"/>
          <w:sz w:val="24"/>
        </w:rPr>
        <w:t>EXCELENTÍSSIMA</w:t>
      </w:r>
      <w:r>
        <w:rPr>
          <w:b/>
          <w:w w:val="115"/>
          <w:sz w:val="24"/>
        </w:rPr>
        <w:t> SENHORA</w:t>
      </w:r>
      <w:r>
        <w:rPr>
          <w:b/>
          <w:w w:val="115"/>
          <w:sz w:val="24"/>
        </w:rPr>
        <w:t> DOUTORA</w:t>
      </w:r>
      <w:r>
        <w:rPr>
          <w:b/>
          <w:w w:val="115"/>
          <w:sz w:val="24"/>
        </w:rPr>
        <w:t> JUÍZA</w:t>
      </w:r>
      <w:r>
        <w:rPr>
          <w:b/>
          <w:w w:val="115"/>
          <w:sz w:val="24"/>
        </w:rPr>
        <w:t> DA</w:t>
      </w:r>
      <w:r>
        <w:rPr>
          <w:b/>
          <w:w w:val="115"/>
          <w:sz w:val="24"/>
        </w:rPr>
        <w:t> MM.</w:t>
      </w:r>
      <w:r>
        <w:rPr>
          <w:b/>
          <w:w w:val="115"/>
          <w:sz w:val="24"/>
        </w:rPr>
        <w:t> 6ª</w:t>
      </w:r>
      <w:r>
        <w:rPr>
          <w:b/>
          <w:w w:val="115"/>
          <w:sz w:val="24"/>
        </w:rPr>
        <w:t> VARA</w:t>
      </w:r>
      <w:r>
        <w:rPr>
          <w:b/>
          <w:w w:val="115"/>
          <w:sz w:val="24"/>
        </w:rPr>
        <w:t> DO TRABALHO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DE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4"/>
        </w:rPr>
        <w:t>CURITIBA/PR: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7"/>
        <w:rPr>
          <w:b/>
        </w:rPr>
      </w:pP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w w:val="90"/>
          <w:sz w:val="24"/>
        </w:rPr>
        <w:t>Autos</w:t>
      </w:r>
      <w:r>
        <w:rPr>
          <w:b/>
          <w:spacing w:val="27"/>
          <w:sz w:val="24"/>
        </w:rPr>
        <w:t> </w:t>
      </w:r>
      <w:r>
        <w:rPr>
          <w:b/>
          <w:w w:val="90"/>
          <w:sz w:val="24"/>
        </w:rPr>
        <w:t>000611-12-</w:t>
      </w:r>
      <w:r>
        <w:rPr>
          <w:b/>
          <w:spacing w:val="-2"/>
          <w:w w:val="90"/>
          <w:sz w:val="24"/>
        </w:rPr>
        <w:t>2010.5.09.0006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1"/>
        <w:rPr>
          <w:b/>
        </w:rPr>
      </w:pPr>
    </w:p>
    <w:p>
      <w:pPr>
        <w:spacing w:line="252" w:lineRule="auto" w:before="0"/>
        <w:ind w:left="143" w:right="136" w:firstLine="2834"/>
        <w:jc w:val="both"/>
        <w:rPr>
          <w:b/>
          <w:sz w:val="24"/>
        </w:rPr>
      </w:pPr>
      <w:r>
        <w:rPr>
          <w:b/>
          <w:w w:val="110"/>
          <w:sz w:val="24"/>
        </w:rPr>
        <w:t>SINDICATO</w:t>
      </w:r>
      <w:r>
        <w:rPr>
          <w:b/>
          <w:w w:val="110"/>
          <w:sz w:val="24"/>
        </w:rPr>
        <w:t> DOS</w:t>
      </w:r>
      <w:r>
        <w:rPr>
          <w:b/>
          <w:w w:val="110"/>
          <w:sz w:val="24"/>
        </w:rPr>
        <w:t> PROFESSORES</w:t>
      </w:r>
      <w:r>
        <w:rPr>
          <w:b/>
          <w:w w:val="110"/>
          <w:sz w:val="24"/>
        </w:rPr>
        <w:t> DE</w:t>
      </w:r>
      <w:r>
        <w:rPr>
          <w:b/>
          <w:w w:val="110"/>
          <w:sz w:val="24"/>
        </w:rPr>
        <w:t> ENSINO SUPERIOR</w:t>
      </w:r>
      <w:r>
        <w:rPr>
          <w:b/>
          <w:spacing w:val="31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31"/>
          <w:w w:val="110"/>
          <w:sz w:val="24"/>
        </w:rPr>
        <w:t> </w:t>
      </w:r>
      <w:r>
        <w:rPr>
          <w:b/>
          <w:w w:val="110"/>
          <w:sz w:val="24"/>
        </w:rPr>
        <w:t>CURITIBA</w:t>
      </w:r>
      <w:r>
        <w:rPr>
          <w:b/>
          <w:spacing w:val="31"/>
          <w:w w:val="110"/>
          <w:sz w:val="24"/>
        </w:rPr>
        <w:t> </w:t>
      </w:r>
      <w:r>
        <w:rPr>
          <w:b/>
          <w:w w:val="110"/>
          <w:sz w:val="24"/>
        </w:rPr>
        <w:t>E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REGIÃO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METROPOLITANA</w:t>
      </w:r>
      <w:r>
        <w:rPr>
          <w:b/>
          <w:spacing w:val="36"/>
          <w:w w:val="110"/>
          <w:sz w:val="24"/>
        </w:rPr>
        <w:t> </w:t>
      </w:r>
      <w:r>
        <w:rPr>
          <w:b/>
          <w:i/>
          <w:w w:val="110"/>
          <w:sz w:val="24"/>
        </w:rPr>
        <w:t>–</w:t>
      </w:r>
      <w:r>
        <w:rPr>
          <w:b/>
          <w:i/>
          <w:spacing w:val="32"/>
          <w:w w:val="110"/>
          <w:sz w:val="24"/>
        </w:rPr>
        <w:t> </w:t>
      </w:r>
      <w:r>
        <w:rPr>
          <w:b/>
          <w:w w:val="110"/>
          <w:sz w:val="24"/>
        </w:rPr>
        <w:t>SINPES</w:t>
      </w:r>
      <w:r>
        <w:rPr>
          <w:b/>
          <w:spacing w:val="33"/>
          <w:w w:val="110"/>
          <w:sz w:val="24"/>
        </w:rPr>
        <w:t> </w:t>
      </w:r>
      <w:r>
        <w:rPr>
          <w:w w:val="110"/>
          <w:sz w:val="24"/>
        </w:rPr>
        <w:t>e</w:t>
      </w:r>
      <w:r>
        <w:rPr>
          <w:spacing w:val="31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SET</w:t>
      </w:r>
    </w:p>
    <w:p>
      <w:pPr>
        <w:spacing w:line="254" w:lineRule="auto" w:before="5"/>
        <w:ind w:left="143" w:right="136" w:firstLine="0"/>
        <w:jc w:val="both"/>
        <w:rPr>
          <w:sz w:val="24"/>
        </w:rPr>
      </w:pPr>
      <w:r>
        <w:rPr>
          <w:b/>
          <w:w w:val="105"/>
          <w:sz w:val="24"/>
        </w:rPr>
        <w:t>SOCIEDADE</w:t>
      </w:r>
      <w:r>
        <w:rPr>
          <w:b/>
          <w:w w:val="105"/>
          <w:sz w:val="24"/>
        </w:rPr>
        <w:t> EDUCACIONAL</w:t>
      </w:r>
      <w:r>
        <w:rPr>
          <w:b/>
          <w:w w:val="105"/>
          <w:sz w:val="24"/>
        </w:rPr>
        <w:t> TUIUTI</w:t>
      </w:r>
      <w:r>
        <w:rPr>
          <w:b/>
          <w:w w:val="105"/>
          <w:sz w:val="24"/>
        </w:rPr>
        <w:t> LTDA,</w:t>
      </w:r>
      <w:r>
        <w:rPr>
          <w:b/>
          <w:w w:val="105"/>
          <w:sz w:val="24"/>
        </w:rPr>
        <w:t> </w:t>
      </w:r>
      <w:r>
        <w:rPr>
          <w:w w:val="105"/>
          <w:sz w:val="24"/>
        </w:rPr>
        <w:t>comparecem</w:t>
      </w:r>
      <w:r>
        <w:rPr>
          <w:w w:val="105"/>
          <w:sz w:val="24"/>
        </w:rPr>
        <w:t> perante</w:t>
      </w:r>
      <w:r>
        <w:rPr>
          <w:w w:val="105"/>
          <w:sz w:val="24"/>
        </w:rPr>
        <w:t> Vossa Excelência,</w:t>
      </w:r>
      <w:r>
        <w:rPr>
          <w:w w:val="105"/>
          <w:sz w:val="24"/>
        </w:rPr>
        <w:t> por</w:t>
      </w:r>
      <w:r>
        <w:rPr>
          <w:w w:val="105"/>
          <w:sz w:val="24"/>
        </w:rPr>
        <w:t> meio</w:t>
      </w:r>
      <w:r>
        <w:rPr>
          <w:w w:val="105"/>
          <w:sz w:val="24"/>
        </w:rPr>
        <w:t> dos</w:t>
      </w:r>
      <w:r>
        <w:rPr>
          <w:w w:val="105"/>
          <w:sz w:val="24"/>
        </w:rPr>
        <w:t> advogados</w:t>
      </w:r>
      <w:r>
        <w:rPr>
          <w:w w:val="105"/>
          <w:sz w:val="24"/>
        </w:rPr>
        <w:t> adiante</w:t>
      </w:r>
      <w:r>
        <w:rPr>
          <w:w w:val="105"/>
          <w:sz w:val="24"/>
        </w:rPr>
        <w:t> assinados,</w:t>
      </w:r>
      <w:r>
        <w:rPr>
          <w:w w:val="105"/>
          <w:sz w:val="24"/>
        </w:rPr>
        <w:t> com</w:t>
      </w:r>
      <w:r>
        <w:rPr>
          <w:w w:val="105"/>
          <w:sz w:val="24"/>
        </w:rPr>
        <w:t> o</w:t>
      </w:r>
      <w:r>
        <w:rPr>
          <w:w w:val="105"/>
          <w:sz w:val="24"/>
        </w:rPr>
        <w:t> objetivo</w:t>
      </w:r>
      <w:r>
        <w:rPr>
          <w:w w:val="105"/>
          <w:sz w:val="24"/>
        </w:rPr>
        <w:t> de celebrarem</w:t>
      </w:r>
      <w:r>
        <w:rPr>
          <w:w w:val="105"/>
          <w:sz w:val="24"/>
        </w:rPr>
        <w:t> </w:t>
      </w:r>
      <w:r>
        <w:rPr>
          <w:b/>
          <w:w w:val="105"/>
          <w:sz w:val="24"/>
        </w:rPr>
        <w:t>NOVO</w:t>
      </w:r>
      <w:r>
        <w:rPr>
          <w:b/>
          <w:w w:val="105"/>
          <w:sz w:val="24"/>
        </w:rPr>
        <w:t> ADITAMENTO</w:t>
      </w:r>
      <w:r>
        <w:rPr>
          <w:b/>
          <w:w w:val="105"/>
          <w:sz w:val="24"/>
        </w:rPr>
        <w:t> </w:t>
      </w:r>
      <w:r>
        <w:rPr>
          <w:w w:val="105"/>
          <w:sz w:val="24"/>
        </w:rPr>
        <w:t>aos</w:t>
      </w:r>
      <w:r>
        <w:rPr>
          <w:w w:val="105"/>
          <w:sz w:val="24"/>
        </w:rPr>
        <w:t> acordos</w:t>
      </w:r>
      <w:r>
        <w:rPr>
          <w:w w:val="105"/>
          <w:sz w:val="24"/>
        </w:rPr>
        <w:t> já</w:t>
      </w:r>
      <w:r>
        <w:rPr>
          <w:w w:val="105"/>
          <w:sz w:val="24"/>
        </w:rPr>
        <w:t> celebrados</w:t>
      </w:r>
      <w:r>
        <w:rPr>
          <w:w w:val="105"/>
          <w:sz w:val="24"/>
        </w:rPr>
        <w:t> nos</w:t>
      </w:r>
      <w:r>
        <w:rPr>
          <w:w w:val="105"/>
          <w:sz w:val="24"/>
        </w:rPr>
        <w:t> presentes autos, nos seguintes termos:</w:t>
      </w:r>
    </w:p>
    <w:p>
      <w:pPr>
        <w:pStyle w:val="Heading1"/>
        <w:numPr>
          <w:ilvl w:val="0"/>
          <w:numId w:val="1"/>
        </w:numPr>
        <w:tabs>
          <w:tab w:pos="3683" w:val="left" w:leader="none"/>
          <w:tab w:pos="6286" w:val="left" w:leader="none"/>
          <w:tab w:pos="7342" w:val="left" w:leader="none"/>
        </w:tabs>
        <w:spacing w:line="279" w:lineRule="exact" w:before="0" w:after="0"/>
        <w:ind w:left="3683" w:right="0" w:hanging="706"/>
        <w:jc w:val="left"/>
        <w:rPr>
          <w:b w:val="0"/>
        </w:rPr>
      </w:pPr>
      <w:r>
        <w:rPr>
          <w:spacing w:val="-2"/>
          <w:w w:val="115"/>
        </w:rPr>
        <w:t>RENEGOCIAÇÃO</w:t>
      </w:r>
      <w:r>
        <w:rPr/>
        <w:tab/>
      </w:r>
      <w:r>
        <w:rPr>
          <w:spacing w:val="-5"/>
          <w:w w:val="115"/>
        </w:rPr>
        <w:t>DAS</w:t>
      </w:r>
      <w:r>
        <w:rPr/>
        <w:tab/>
      </w:r>
      <w:r>
        <w:rPr>
          <w:spacing w:val="-2"/>
          <w:w w:val="115"/>
        </w:rPr>
        <w:t>PARCELAS</w:t>
      </w:r>
    </w:p>
    <w:p>
      <w:pPr>
        <w:pStyle w:val="BodyText"/>
        <w:spacing w:line="254" w:lineRule="auto" w:before="14"/>
        <w:ind w:left="143" w:right="141"/>
        <w:jc w:val="both"/>
      </w:pPr>
      <w:r>
        <w:rPr>
          <w:b/>
        </w:rPr>
        <w:t>AJUSTADAS. </w:t>
      </w:r>
      <w:r>
        <w:rPr/>
        <w:t>As partes repactuam os valores devidos nos presentes autos de</w:t>
      </w:r>
      <w:r>
        <w:rPr>
          <w:spacing w:val="80"/>
        </w:rPr>
        <w:t> </w:t>
      </w:r>
      <w:r>
        <w:rPr/>
        <w:t>forma mais benéfica aos professores antecipando o termo inicial do pagamento</w:t>
      </w:r>
      <w:r>
        <w:rPr>
          <w:spacing w:val="80"/>
        </w:rPr>
        <w:t> </w:t>
      </w:r>
      <w:r>
        <w:rPr/>
        <w:t>dos valores devidos para 10.03.2025 restringindo o número das prestações</w:t>
      </w:r>
      <w:r>
        <w:rPr>
          <w:spacing w:val="40"/>
        </w:rPr>
        <w:t> </w:t>
      </w:r>
      <w:r>
        <w:rPr/>
        <w:t>devidas para 160, nos seguintes termos: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476"/>
        <w:gridCol w:w="1431"/>
        <w:gridCol w:w="1505"/>
        <w:gridCol w:w="1645"/>
      </w:tblGrid>
      <w:tr>
        <w:trPr>
          <w:trHeight w:val="594" w:hRule="atLeast"/>
        </w:trPr>
        <w:tc>
          <w:tcPr>
            <w:tcW w:w="17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Valor</w:t>
            </w:r>
          </w:p>
          <w:p>
            <w:pPr>
              <w:pStyle w:val="TableParagraph"/>
              <w:spacing w:line="275" w:lineRule="exact" w:before="1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Principal</w:t>
            </w:r>
          </w:p>
        </w:tc>
        <w:tc>
          <w:tcPr>
            <w:tcW w:w="147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Principal</w:t>
            </w:r>
          </w:p>
          <w:p>
            <w:pPr>
              <w:pStyle w:val="TableParagraph"/>
              <w:spacing w:line="275" w:lineRule="exact" w:before="16"/>
              <w:ind w:left="10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Atualizado</w:t>
            </w:r>
          </w:p>
        </w:tc>
        <w:tc>
          <w:tcPr>
            <w:tcW w:w="143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Valor</w:t>
            </w:r>
          </w:p>
          <w:p>
            <w:pPr>
              <w:pStyle w:val="TableParagraph"/>
              <w:spacing w:line="275" w:lineRule="exact" w:before="16"/>
              <w:ind w:left="10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Honorários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Honorários</w:t>
            </w:r>
          </w:p>
          <w:p>
            <w:pPr>
              <w:pStyle w:val="TableParagraph"/>
              <w:spacing w:line="275" w:lineRule="exact" w:before="1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Atualizados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  <w:p>
            <w:pPr>
              <w:pStyle w:val="TableParagraph"/>
              <w:spacing w:line="275" w:lineRule="exact" w:before="1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Atualizado</w:t>
            </w:r>
          </w:p>
        </w:tc>
      </w:tr>
      <w:tr>
        <w:trPr>
          <w:trHeight w:val="299" w:hRule="atLeast"/>
        </w:trPr>
        <w:tc>
          <w:tcPr>
            <w:tcW w:w="1769" w:type="dxa"/>
          </w:tcPr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5.525.045,87</w:t>
            </w:r>
          </w:p>
        </w:tc>
        <w:tc>
          <w:tcPr>
            <w:tcW w:w="1476" w:type="dxa"/>
          </w:tcPr>
          <w:p>
            <w:pPr>
              <w:pStyle w:val="TableParagraph"/>
              <w:spacing w:line="275" w:lineRule="exact"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6.063.837,29</w:t>
            </w:r>
          </w:p>
        </w:tc>
        <w:tc>
          <w:tcPr>
            <w:tcW w:w="1431" w:type="dxa"/>
          </w:tcPr>
          <w:p>
            <w:pPr>
              <w:pStyle w:val="TableParagraph"/>
              <w:spacing w:line="275" w:lineRule="exact"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770.864,75</w:t>
            </w:r>
          </w:p>
        </w:tc>
        <w:tc>
          <w:tcPr>
            <w:tcW w:w="1505" w:type="dxa"/>
          </w:tcPr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846.037,94</w:t>
            </w:r>
          </w:p>
        </w:tc>
        <w:tc>
          <w:tcPr>
            <w:tcW w:w="1645" w:type="dxa"/>
          </w:tcPr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6.909.875,23</w:t>
            </w:r>
          </w:p>
        </w:tc>
      </w:tr>
    </w:tbl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486"/>
        <w:gridCol w:w="1190"/>
        <w:gridCol w:w="1430"/>
        <w:gridCol w:w="1175"/>
        <w:gridCol w:w="1476"/>
      </w:tblGrid>
      <w:tr>
        <w:trPr>
          <w:trHeight w:val="895" w:hRule="atLeast"/>
        </w:trPr>
        <w:tc>
          <w:tcPr>
            <w:tcW w:w="989" w:type="dxa"/>
          </w:tcPr>
          <w:p>
            <w:pPr>
              <w:pStyle w:val="TableParagraph"/>
              <w:tabs>
                <w:tab w:pos="616" w:val="left" w:leader="none"/>
              </w:tabs>
              <w:spacing w:line="254" w:lineRule="auto" w:before="4"/>
              <w:ind w:right="99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Nº</w:t>
            </w:r>
            <w:r>
              <w:rPr>
                <w:sz w:val="24"/>
              </w:rPr>
              <w:tab/>
            </w:r>
            <w:r>
              <w:rPr>
                <w:spacing w:val="-6"/>
                <w:w w:val="105"/>
                <w:sz w:val="24"/>
              </w:rPr>
              <w:t>de </w:t>
            </w:r>
            <w:r>
              <w:rPr>
                <w:spacing w:val="-2"/>
                <w:sz w:val="24"/>
              </w:rPr>
              <w:t>Parcela</w:t>
            </w:r>
          </w:p>
        </w:tc>
        <w:tc>
          <w:tcPr>
            <w:tcW w:w="1486" w:type="dxa"/>
          </w:tcPr>
          <w:p>
            <w:pPr>
              <w:pStyle w:val="TableParagraph"/>
              <w:spacing w:line="254" w:lineRule="auto" w:before="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Quantidade </w:t>
            </w:r>
            <w:r>
              <w:rPr>
                <w:w w:val="105"/>
                <w:sz w:val="24"/>
              </w:rPr>
              <w:t>de Parcelas</w:t>
            </w:r>
          </w:p>
        </w:tc>
        <w:tc>
          <w:tcPr>
            <w:tcW w:w="1190" w:type="dxa"/>
          </w:tcPr>
          <w:p>
            <w:pPr>
              <w:pStyle w:val="TableParagraph"/>
              <w:spacing w:line="254" w:lineRule="auto" w:before="4"/>
              <w:rPr>
                <w:sz w:val="24"/>
              </w:rPr>
            </w:pPr>
            <w:r>
              <w:rPr>
                <w:spacing w:val="-2"/>
                <w:sz w:val="24"/>
              </w:rPr>
              <w:t>Parcelas Docentes</w:t>
            </w:r>
          </w:p>
        </w:tc>
        <w:tc>
          <w:tcPr>
            <w:tcW w:w="1430" w:type="dxa"/>
          </w:tcPr>
          <w:p>
            <w:pPr>
              <w:pStyle w:val="TableParagraph"/>
              <w:spacing w:line="254" w:lineRule="auto"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Parcelas Honorários</w:t>
            </w:r>
          </w:p>
        </w:tc>
        <w:tc>
          <w:tcPr>
            <w:tcW w:w="1175" w:type="dxa"/>
          </w:tcPr>
          <w:p>
            <w:pPr>
              <w:pStyle w:val="TableParagraph"/>
              <w:spacing w:line="254" w:lineRule="auto" w:before="4"/>
              <w:ind w:left="106" w:right="207"/>
              <w:rPr>
                <w:sz w:val="24"/>
              </w:rPr>
            </w:pPr>
            <w:r>
              <w:rPr>
                <w:spacing w:val="-2"/>
                <w:sz w:val="24"/>
              </w:rPr>
              <w:t>Total </w:t>
            </w:r>
            <w:r>
              <w:rPr>
                <w:spacing w:val="-4"/>
                <w:sz w:val="24"/>
              </w:rPr>
              <w:t>por</w:t>
            </w:r>
          </w:p>
          <w:p>
            <w:pPr>
              <w:pStyle w:val="TableParagraph"/>
              <w:spacing w:line="274" w:lineRule="exact" w:before="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Parcela</w:t>
            </w:r>
          </w:p>
        </w:tc>
        <w:tc>
          <w:tcPr>
            <w:tcW w:w="1476" w:type="dxa"/>
          </w:tcPr>
          <w:p>
            <w:pPr>
              <w:pStyle w:val="TableParagraph"/>
              <w:spacing w:before="4"/>
              <w:ind w:right="-44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Devido</w:t>
            </w:r>
          </w:p>
        </w:tc>
      </w:tr>
      <w:tr>
        <w:trPr>
          <w:trHeight w:val="597" w:hRule="atLeast"/>
        </w:trPr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5" w:lineRule="exact" w:before="1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86" w:type="dxa"/>
          </w:tcPr>
          <w:p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31.790,28</w:t>
            </w:r>
          </w:p>
        </w:tc>
        <w:tc>
          <w:tcPr>
            <w:tcW w:w="14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9.400,42</w:t>
            </w:r>
          </w:p>
        </w:tc>
        <w:tc>
          <w:tcPr>
            <w:tcW w:w="1175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41.190,70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3.707.163,00</w:t>
            </w:r>
          </w:p>
        </w:tc>
      </w:tr>
      <w:tr>
        <w:trPr>
          <w:trHeight w:val="597" w:hRule="atLeast"/>
        </w:trPr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7" w:lineRule="exact" w:before="16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486" w:type="dxa"/>
          </w:tcPr>
          <w:p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90" w:type="dxa"/>
          </w:tcPr>
          <w:p>
            <w:pPr>
              <w:pStyle w:val="TableParagraph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45.753,03</w:t>
            </w:r>
          </w:p>
        </w:tc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45.753,03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3.202.712,10</w:t>
            </w:r>
          </w:p>
        </w:tc>
      </w:tr>
      <w:tr>
        <w:trPr>
          <w:trHeight w:val="297" w:hRule="atLeast"/>
        </w:trPr>
        <w:tc>
          <w:tcPr>
            <w:tcW w:w="9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6.909.875,10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09" w:footer="660" w:top="2000" w:bottom="860" w:left="1559" w:right="1559"/>
          <w:pgNumType w:start="1"/>
        </w:sectPr>
      </w:pPr>
    </w:p>
    <w:p>
      <w:pPr>
        <w:pStyle w:val="BodyText"/>
        <w:spacing w:before="96"/>
      </w:pPr>
    </w:p>
    <w:p>
      <w:pPr>
        <w:pStyle w:val="Heading2"/>
        <w:numPr>
          <w:ilvl w:val="0"/>
          <w:numId w:val="1"/>
        </w:numPr>
        <w:tabs>
          <w:tab w:pos="3682" w:val="left" w:leader="none"/>
        </w:tabs>
        <w:spacing w:line="300" w:lineRule="auto" w:before="0" w:after="0"/>
        <w:ind w:left="143" w:right="136" w:firstLine="2834"/>
        <w:jc w:val="both"/>
      </w:pPr>
      <w:r>
        <w:rPr>
          <w:w w:val="115"/>
        </w:rPr>
        <w:t>MANUTENÇÃO</w:t>
      </w:r>
      <w:r>
        <w:rPr>
          <w:w w:val="115"/>
        </w:rPr>
        <w:t> DAS</w:t>
      </w:r>
      <w:r>
        <w:rPr>
          <w:w w:val="115"/>
        </w:rPr>
        <w:t> DEMAIS</w:t>
      </w:r>
      <w:r>
        <w:rPr>
          <w:w w:val="115"/>
        </w:rPr>
        <w:t> REGRAS </w:t>
      </w:r>
      <w:r>
        <w:rPr>
          <w:w w:val="110"/>
        </w:rPr>
        <w:t>ATINENTES AO PARCELAMENTO DO VALOR DEVIDO. </w:t>
      </w:r>
      <w:r>
        <w:rPr>
          <w:b w:val="0"/>
          <w:w w:val="110"/>
        </w:rPr>
        <w:t>As partes ajustam</w:t>
      </w:r>
    </w:p>
    <w:p>
      <w:pPr>
        <w:pStyle w:val="BodyText"/>
        <w:spacing w:line="304" w:lineRule="auto" w:before="7"/>
        <w:ind w:left="143" w:right="140"/>
        <w:jc w:val="both"/>
      </w:pPr>
      <w:r>
        <w:rPr/>
        <w:t>que permanecem as regras estabelecidas no acordo originário que não colidirem com o estabelecido na cláusula primeira e no presente ajuste, inclusive no que se refere aos critérios de reajuste das prestações devidas, incidência de cláusula penal, identificação dos beneficiados pelo pagamento dos valores referidos no</w:t>
      </w:r>
      <w:r>
        <w:rPr>
          <w:spacing w:val="80"/>
        </w:rPr>
        <w:t> </w:t>
      </w:r>
      <w:r>
        <w:rPr/>
        <w:t>item 01, e ordem de repasse dos valores devidos aos mesmos, segundo já estabelecido em assembleia geral da categoria.</w:t>
      </w:r>
    </w:p>
    <w:p>
      <w:pPr>
        <w:pStyle w:val="BodyText"/>
        <w:spacing w:before="81"/>
      </w:pPr>
    </w:p>
    <w:p>
      <w:pPr>
        <w:pStyle w:val="ListParagraph"/>
        <w:numPr>
          <w:ilvl w:val="1"/>
          <w:numId w:val="1"/>
        </w:numPr>
        <w:tabs>
          <w:tab w:pos="3681" w:val="left" w:leader="none"/>
        </w:tabs>
        <w:spacing w:line="304" w:lineRule="auto" w:before="0" w:after="0"/>
        <w:ind w:left="143" w:right="140" w:firstLine="2834"/>
        <w:jc w:val="both"/>
        <w:rPr>
          <w:b/>
          <w:sz w:val="24"/>
        </w:rPr>
      </w:pPr>
      <w:r>
        <w:rPr>
          <w:sz w:val="24"/>
        </w:rPr>
        <w:t>Os valores aduzidos na cláusula primeira já se encontram reajustados até março de 2024.</w:t>
      </w:r>
    </w:p>
    <w:p>
      <w:pPr>
        <w:pStyle w:val="BodyText"/>
        <w:spacing w:before="62"/>
      </w:pPr>
    </w:p>
    <w:p>
      <w:pPr>
        <w:pStyle w:val="Heading1"/>
        <w:numPr>
          <w:ilvl w:val="0"/>
          <w:numId w:val="1"/>
        </w:numPr>
        <w:tabs>
          <w:tab w:pos="3682" w:val="left" w:leader="none"/>
          <w:tab w:pos="6756" w:val="left" w:leader="none"/>
          <w:tab w:pos="7723" w:val="left" w:leader="none"/>
        </w:tabs>
        <w:spacing w:line="295" w:lineRule="auto" w:before="0" w:after="0"/>
        <w:ind w:left="143" w:right="141" w:firstLine="2834"/>
        <w:jc w:val="both"/>
      </w:pPr>
      <w:r>
        <w:rPr>
          <w:spacing w:val="-2"/>
          <w:w w:val="115"/>
        </w:rPr>
        <w:t>ESTABELECIMENTO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NOVAS </w:t>
      </w:r>
      <w:r>
        <w:rPr>
          <w:w w:val="115"/>
        </w:rPr>
        <w:t>CONDIÇÕES</w:t>
      </w:r>
      <w:r>
        <w:rPr>
          <w:spacing w:val="44"/>
          <w:w w:val="115"/>
        </w:rPr>
        <w:t>  </w:t>
      </w:r>
      <w:r>
        <w:rPr>
          <w:w w:val="115"/>
        </w:rPr>
        <w:t>DE</w:t>
      </w:r>
      <w:r>
        <w:rPr>
          <w:spacing w:val="47"/>
          <w:w w:val="115"/>
        </w:rPr>
        <w:t>  </w:t>
      </w:r>
      <w:r>
        <w:rPr>
          <w:w w:val="115"/>
        </w:rPr>
        <w:t>TRABALHO</w:t>
      </w:r>
      <w:r>
        <w:rPr>
          <w:spacing w:val="44"/>
          <w:w w:val="115"/>
        </w:rPr>
        <w:t>  </w:t>
      </w:r>
      <w:r>
        <w:rPr>
          <w:w w:val="115"/>
        </w:rPr>
        <w:t>PARA</w:t>
      </w:r>
      <w:r>
        <w:rPr>
          <w:spacing w:val="46"/>
          <w:w w:val="115"/>
        </w:rPr>
        <w:t>  </w:t>
      </w:r>
      <w:r>
        <w:rPr>
          <w:w w:val="115"/>
        </w:rPr>
        <w:t>OS</w:t>
      </w:r>
      <w:r>
        <w:rPr>
          <w:spacing w:val="45"/>
          <w:w w:val="115"/>
        </w:rPr>
        <w:t>  </w:t>
      </w:r>
      <w:r>
        <w:rPr>
          <w:w w:val="115"/>
        </w:rPr>
        <w:t>PROFESSORES</w:t>
      </w:r>
      <w:r>
        <w:rPr>
          <w:spacing w:val="45"/>
          <w:w w:val="115"/>
        </w:rPr>
        <w:t>  </w:t>
      </w:r>
      <w:r>
        <w:rPr>
          <w:w w:val="115"/>
        </w:rPr>
        <w:t>QUE</w:t>
      </w:r>
      <w:r>
        <w:rPr>
          <w:spacing w:val="45"/>
          <w:w w:val="115"/>
        </w:rPr>
        <w:t>  </w:t>
      </w:r>
      <w:r>
        <w:rPr>
          <w:spacing w:val="-5"/>
          <w:w w:val="115"/>
        </w:rPr>
        <w:t>SE</w:t>
      </w:r>
    </w:p>
    <w:p>
      <w:pPr>
        <w:pStyle w:val="BodyText"/>
        <w:spacing w:line="304" w:lineRule="auto" w:before="6"/>
        <w:ind w:left="143" w:right="138"/>
        <w:jc w:val="both"/>
      </w:pPr>
      <w:r>
        <w:rPr>
          <w:b/>
          <w:w w:val="105"/>
        </w:rPr>
        <w:t>ENCONTRAM LECIONANDO. </w:t>
      </w:r>
      <w:r>
        <w:rPr>
          <w:w w:val="105"/>
        </w:rPr>
        <w:t>Com a finalidade de equacionar as condições financeiras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devedora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permitir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cumprimento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presente</w:t>
      </w:r>
      <w:r>
        <w:rPr>
          <w:spacing w:val="-14"/>
          <w:w w:val="105"/>
        </w:rPr>
        <w:t> </w:t>
      </w:r>
      <w:r>
        <w:rPr>
          <w:w w:val="105"/>
        </w:rPr>
        <w:t>acordo,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partes estabelecem</w:t>
      </w:r>
      <w:r>
        <w:rPr>
          <w:w w:val="105"/>
        </w:rPr>
        <w:t> as</w:t>
      </w:r>
      <w:r>
        <w:rPr>
          <w:w w:val="105"/>
        </w:rPr>
        <w:t> seguintes</w:t>
      </w:r>
      <w:r>
        <w:rPr>
          <w:w w:val="105"/>
        </w:rPr>
        <w:t> condições</w:t>
      </w:r>
      <w:r>
        <w:rPr>
          <w:w w:val="105"/>
        </w:rPr>
        <w:t> de</w:t>
      </w:r>
      <w:r>
        <w:rPr>
          <w:w w:val="105"/>
        </w:rPr>
        <w:t> trabalho</w:t>
      </w:r>
      <w:r>
        <w:rPr>
          <w:w w:val="105"/>
        </w:rPr>
        <w:t> para</w:t>
      </w:r>
      <w:r>
        <w:rPr>
          <w:w w:val="105"/>
        </w:rPr>
        <w:t> os</w:t>
      </w:r>
      <w:r>
        <w:rPr>
          <w:w w:val="105"/>
        </w:rPr>
        <w:t> professores</w:t>
      </w:r>
      <w:r>
        <w:rPr>
          <w:w w:val="105"/>
        </w:rPr>
        <w:t> que</w:t>
      </w:r>
      <w:r>
        <w:rPr>
          <w:w w:val="105"/>
        </w:rPr>
        <w:t> se </w:t>
      </w:r>
      <w:r>
        <w:rPr/>
        <w:t>encontram lecionando para a reclamada na data da assinatura do presente acordo no período compreendido entre 01.12.2024 e 31.03.2030: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3682" w:val="left" w:leader="none"/>
        </w:tabs>
        <w:spacing w:line="304" w:lineRule="auto" w:before="0" w:after="0"/>
        <w:ind w:left="143" w:right="136" w:firstLine="2834"/>
        <w:jc w:val="both"/>
        <w:rPr>
          <w:b/>
          <w:sz w:val="24"/>
        </w:rPr>
      </w:pPr>
      <w:r>
        <w:rPr>
          <w:b/>
          <w:w w:val="105"/>
          <w:sz w:val="24"/>
        </w:rPr>
        <w:t>REDUTOR</w:t>
      </w:r>
      <w:r>
        <w:rPr>
          <w:b/>
          <w:w w:val="105"/>
          <w:sz w:val="24"/>
        </w:rPr>
        <w:t> SALARIAL.</w:t>
      </w:r>
      <w:r>
        <w:rPr>
          <w:b/>
          <w:w w:val="105"/>
          <w:sz w:val="24"/>
        </w:rPr>
        <w:t> </w:t>
      </w:r>
      <w:r>
        <w:rPr>
          <w:w w:val="105"/>
          <w:sz w:val="24"/>
        </w:rPr>
        <w:t>Todas</w:t>
      </w:r>
      <w:r>
        <w:rPr>
          <w:w w:val="105"/>
          <w:sz w:val="24"/>
        </w:rPr>
        <w:t> as</w:t>
      </w:r>
      <w:r>
        <w:rPr>
          <w:w w:val="105"/>
          <w:sz w:val="24"/>
        </w:rPr>
        <w:t> parcelas salariais</w:t>
      </w:r>
      <w:r>
        <w:rPr>
          <w:w w:val="105"/>
          <w:sz w:val="24"/>
        </w:rPr>
        <w:t> auferidas</w:t>
      </w:r>
      <w:r>
        <w:rPr>
          <w:w w:val="105"/>
          <w:sz w:val="24"/>
        </w:rPr>
        <w:t> pelos</w:t>
      </w:r>
      <w:r>
        <w:rPr>
          <w:w w:val="105"/>
          <w:sz w:val="24"/>
        </w:rPr>
        <w:t> professores</w:t>
      </w:r>
      <w:r>
        <w:rPr>
          <w:w w:val="105"/>
          <w:sz w:val="24"/>
        </w:rPr>
        <w:t> (inclusive</w:t>
      </w:r>
      <w:r>
        <w:rPr>
          <w:w w:val="105"/>
          <w:sz w:val="24"/>
        </w:rPr>
        <w:t> quinquênios),</w:t>
      </w:r>
      <w:r>
        <w:rPr>
          <w:w w:val="105"/>
          <w:sz w:val="24"/>
        </w:rPr>
        <w:t> acrescidas</w:t>
      </w:r>
      <w:r>
        <w:rPr>
          <w:w w:val="105"/>
          <w:sz w:val="24"/>
        </w:rPr>
        <w:t> dos </w:t>
      </w:r>
      <w:r>
        <w:rPr>
          <w:sz w:val="24"/>
        </w:rPr>
        <w:t>reajustes coletivos estabelecidos para a categoria de acordo com os instrumentos </w:t>
      </w:r>
      <w:r>
        <w:rPr>
          <w:spacing w:val="-2"/>
          <w:w w:val="105"/>
          <w:sz w:val="24"/>
        </w:rPr>
        <w:t>normativos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ajustados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no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período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referido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pelo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item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anterior,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sofrerão a</w:t>
      </w:r>
      <w:r>
        <w:rPr>
          <w:spacing w:val="-3"/>
          <w:w w:val="105"/>
          <w:sz w:val="24"/>
        </w:rPr>
        <w:t> </w:t>
      </w:r>
      <w:r>
        <w:rPr>
          <w:spacing w:val="-2"/>
          <w:w w:val="105"/>
          <w:sz w:val="24"/>
        </w:rPr>
        <w:t>seguinte </w:t>
      </w:r>
      <w:r>
        <w:rPr>
          <w:w w:val="105"/>
          <w:sz w:val="24"/>
        </w:rPr>
        <w:t>redução</w:t>
      </w:r>
      <w:r>
        <w:rPr>
          <w:w w:val="105"/>
          <w:sz w:val="24"/>
        </w:rPr>
        <w:t> regressiva,</w:t>
      </w:r>
      <w:r>
        <w:rPr>
          <w:w w:val="105"/>
          <w:sz w:val="24"/>
        </w:rPr>
        <w:t> incidindo o percentual</w:t>
      </w:r>
      <w:r>
        <w:rPr>
          <w:w w:val="105"/>
          <w:sz w:val="24"/>
        </w:rPr>
        <w:t> redutor abaixo de</w:t>
      </w:r>
      <w:r>
        <w:rPr>
          <w:w w:val="105"/>
          <w:sz w:val="24"/>
        </w:rPr>
        <w:t> forma</w:t>
      </w:r>
      <w:r>
        <w:rPr>
          <w:w w:val="105"/>
          <w:sz w:val="24"/>
        </w:rPr>
        <w:t> não cumulativa sobre o salário efetivamente devido se não houvesse a redução:</w:t>
      </w:r>
    </w:p>
    <w:p>
      <w:pPr>
        <w:pStyle w:val="ListParagraph"/>
        <w:numPr>
          <w:ilvl w:val="0"/>
          <w:numId w:val="2"/>
        </w:numPr>
        <w:tabs>
          <w:tab w:pos="3115" w:val="left" w:leader="none"/>
        </w:tabs>
        <w:spacing w:line="240" w:lineRule="auto" w:before="4" w:after="0"/>
        <w:ind w:left="3115" w:right="0" w:hanging="138"/>
        <w:jc w:val="left"/>
        <w:rPr>
          <w:sz w:val="24"/>
        </w:rPr>
      </w:pP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2025,</w:t>
      </w:r>
      <w:r>
        <w:rPr>
          <w:spacing w:val="9"/>
          <w:sz w:val="24"/>
        </w:rPr>
        <w:t> </w:t>
      </w:r>
      <w:r>
        <w:rPr>
          <w:sz w:val="24"/>
        </w:rPr>
        <w:t>redutor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0"/>
          <w:numId w:val="2"/>
        </w:numPr>
        <w:tabs>
          <w:tab w:pos="3115" w:val="left" w:leader="none"/>
        </w:tabs>
        <w:spacing w:line="240" w:lineRule="auto" w:before="77" w:after="0"/>
        <w:ind w:left="3115" w:right="0" w:hanging="138"/>
        <w:jc w:val="left"/>
        <w:rPr>
          <w:sz w:val="24"/>
        </w:rPr>
      </w:pP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2026,</w:t>
      </w:r>
      <w:r>
        <w:rPr>
          <w:spacing w:val="9"/>
          <w:sz w:val="24"/>
        </w:rPr>
        <w:t> </w:t>
      </w:r>
      <w:r>
        <w:rPr>
          <w:sz w:val="24"/>
        </w:rPr>
        <w:t>redutor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18%;</w:t>
      </w:r>
    </w:p>
    <w:p>
      <w:pPr>
        <w:pStyle w:val="ListParagraph"/>
        <w:numPr>
          <w:ilvl w:val="0"/>
          <w:numId w:val="2"/>
        </w:numPr>
        <w:tabs>
          <w:tab w:pos="3115" w:val="left" w:leader="none"/>
        </w:tabs>
        <w:spacing w:line="240" w:lineRule="auto" w:before="76" w:after="0"/>
        <w:ind w:left="3115" w:right="0" w:hanging="138"/>
        <w:jc w:val="left"/>
        <w:rPr>
          <w:sz w:val="24"/>
        </w:rPr>
      </w:pP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2027,</w:t>
      </w:r>
      <w:r>
        <w:rPr>
          <w:spacing w:val="9"/>
          <w:sz w:val="24"/>
        </w:rPr>
        <w:t> </w:t>
      </w:r>
      <w:r>
        <w:rPr>
          <w:sz w:val="24"/>
        </w:rPr>
        <w:t>redutor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16%;</w:t>
      </w:r>
    </w:p>
    <w:p>
      <w:pPr>
        <w:pStyle w:val="ListParagraph"/>
        <w:numPr>
          <w:ilvl w:val="0"/>
          <w:numId w:val="2"/>
        </w:numPr>
        <w:tabs>
          <w:tab w:pos="3115" w:val="left" w:leader="none"/>
        </w:tabs>
        <w:spacing w:line="240" w:lineRule="auto" w:before="76" w:after="0"/>
        <w:ind w:left="3115" w:right="0" w:hanging="138"/>
        <w:jc w:val="left"/>
        <w:rPr>
          <w:sz w:val="24"/>
        </w:rPr>
      </w:pP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2028,</w:t>
      </w:r>
      <w:r>
        <w:rPr>
          <w:spacing w:val="9"/>
          <w:sz w:val="24"/>
        </w:rPr>
        <w:t> </w:t>
      </w:r>
      <w:r>
        <w:rPr>
          <w:sz w:val="24"/>
        </w:rPr>
        <w:t>redutor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14%;</w:t>
      </w:r>
    </w:p>
    <w:p>
      <w:pPr>
        <w:pStyle w:val="ListParagraph"/>
        <w:numPr>
          <w:ilvl w:val="0"/>
          <w:numId w:val="2"/>
        </w:numPr>
        <w:tabs>
          <w:tab w:pos="3115" w:val="left" w:leader="none"/>
        </w:tabs>
        <w:spacing w:line="240" w:lineRule="auto" w:before="76" w:after="0"/>
        <w:ind w:left="3115" w:right="0" w:hanging="138"/>
        <w:jc w:val="left"/>
        <w:rPr>
          <w:sz w:val="24"/>
        </w:rPr>
      </w:pP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2029,</w:t>
      </w:r>
      <w:r>
        <w:rPr>
          <w:spacing w:val="9"/>
          <w:sz w:val="24"/>
        </w:rPr>
        <w:t> </w:t>
      </w:r>
      <w:r>
        <w:rPr>
          <w:sz w:val="24"/>
        </w:rPr>
        <w:t>redutor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12%.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101"/>
      </w:pPr>
    </w:p>
    <w:p>
      <w:pPr>
        <w:pStyle w:val="ListParagraph"/>
        <w:numPr>
          <w:ilvl w:val="1"/>
          <w:numId w:val="1"/>
        </w:numPr>
        <w:tabs>
          <w:tab w:pos="3432" w:val="left" w:leader="none"/>
        </w:tabs>
        <w:spacing w:line="304" w:lineRule="auto" w:before="0" w:after="0"/>
        <w:ind w:left="143" w:right="139" w:firstLine="2834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partir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01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março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2030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salários</w:t>
      </w:r>
      <w:r>
        <w:rPr>
          <w:spacing w:val="-4"/>
          <w:sz w:val="24"/>
        </w:rPr>
        <w:t> </w:t>
      </w:r>
      <w:r>
        <w:rPr>
          <w:sz w:val="24"/>
        </w:rPr>
        <w:t>voltam </w:t>
      </w:r>
      <w:r>
        <w:rPr>
          <w:w w:val="105"/>
          <w:sz w:val="24"/>
        </w:rPr>
        <w:t>ao</w:t>
      </w:r>
      <w:r>
        <w:rPr>
          <w:w w:val="105"/>
          <w:sz w:val="24"/>
        </w:rPr>
        <w:t> patamar</w:t>
      </w:r>
      <w:r>
        <w:rPr>
          <w:w w:val="105"/>
          <w:sz w:val="24"/>
        </w:rPr>
        <w:t> normal</w:t>
      </w:r>
      <w:r>
        <w:rPr>
          <w:w w:val="105"/>
          <w:sz w:val="24"/>
        </w:rPr>
        <w:t> vigente</w:t>
      </w:r>
      <w:r>
        <w:rPr>
          <w:w w:val="105"/>
          <w:sz w:val="24"/>
        </w:rPr>
        <w:t> nessa</w:t>
      </w:r>
      <w:r>
        <w:rPr>
          <w:w w:val="105"/>
          <w:sz w:val="24"/>
        </w:rPr>
        <w:t> data</w:t>
      </w:r>
      <w:r>
        <w:rPr>
          <w:w w:val="105"/>
          <w:sz w:val="24"/>
        </w:rPr>
        <w:t> sem</w:t>
      </w:r>
      <w:r>
        <w:rPr>
          <w:w w:val="105"/>
          <w:sz w:val="24"/>
        </w:rPr>
        <w:t> pagamento</w:t>
      </w:r>
      <w:r>
        <w:rPr>
          <w:w w:val="105"/>
          <w:sz w:val="24"/>
        </w:rPr>
        <w:t> retroativo</w:t>
      </w:r>
      <w:r>
        <w:rPr>
          <w:w w:val="105"/>
          <w:sz w:val="24"/>
        </w:rPr>
        <w:t> e</w:t>
      </w:r>
      <w:r>
        <w:rPr>
          <w:w w:val="105"/>
          <w:sz w:val="24"/>
        </w:rPr>
        <w:t> sem incidência de qualquer redutor.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  <w:spacing w:before="1"/>
        <w:ind w:left="2977" w:firstLine="0"/>
      </w:pPr>
      <w:r>
        <w:rPr>
          <w:w w:val="105"/>
        </w:rPr>
        <w:t>4.2</w:t>
      </w:r>
      <w:r>
        <w:rPr>
          <w:spacing w:val="48"/>
          <w:w w:val="105"/>
        </w:rPr>
        <w:t>  </w:t>
      </w:r>
      <w:r>
        <w:rPr>
          <w:b w:val="0"/>
          <w:w w:val="105"/>
        </w:rPr>
        <w:t>–</w:t>
      </w:r>
      <w:r>
        <w:rPr>
          <w:b w:val="0"/>
          <w:spacing w:val="48"/>
          <w:w w:val="105"/>
        </w:rPr>
        <w:t>  </w:t>
      </w:r>
      <w:r>
        <w:rPr>
          <w:w w:val="105"/>
        </w:rPr>
        <w:t>CONGELAMENTO</w:t>
      </w:r>
      <w:r>
        <w:rPr>
          <w:spacing w:val="47"/>
          <w:w w:val="105"/>
        </w:rPr>
        <w:t>  </w:t>
      </w:r>
      <w:r>
        <w:rPr>
          <w:w w:val="105"/>
        </w:rPr>
        <w:t>DOS</w:t>
      </w:r>
      <w:r>
        <w:rPr>
          <w:spacing w:val="51"/>
          <w:w w:val="105"/>
        </w:rPr>
        <w:t>  </w:t>
      </w:r>
      <w:r>
        <w:rPr>
          <w:spacing w:val="-2"/>
          <w:w w:val="105"/>
        </w:rPr>
        <w:t>QUINQUÊNIOS.</w:t>
      </w:r>
    </w:p>
    <w:p>
      <w:pPr>
        <w:pStyle w:val="BodyText"/>
        <w:spacing w:line="304" w:lineRule="auto" w:before="76"/>
        <w:ind w:left="143" w:right="136"/>
        <w:jc w:val="both"/>
      </w:pPr>
      <w:r>
        <w:rPr/>
        <w:t>Fica congelado o tempo computável no contrato de trabalho dos professores para efeito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acréscimo</w:t>
      </w:r>
      <w:r>
        <w:rPr>
          <w:spacing w:val="22"/>
        </w:rPr>
        <w:t> </w:t>
      </w:r>
      <w:r>
        <w:rPr/>
        <w:t>dos quinquênios</w:t>
      </w:r>
      <w:r>
        <w:rPr>
          <w:spacing w:val="23"/>
        </w:rPr>
        <w:t> </w:t>
      </w:r>
      <w:r>
        <w:rPr/>
        <w:t>no</w:t>
      </w:r>
      <w:r>
        <w:rPr>
          <w:spacing w:val="22"/>
        </w:rPr>
        <w:t> </w:t>
      </w:r>
      <w:r>
        <w:rPr/>
        <w:t>período</w:t>
      </w:r>
      <w:r>
        <w:rPr>
          <w:spacing w:val="22"/>
        </w:rPr>
        <w:t> </w:t>
      </w:r>
      <w:r>
        <w:rPr/>
        <w:t>compreendido</w:t>
      </w:r>
      <w:r>
        <w:rPr>
          <w:spacing w:val="22"/>
        </w:rPr>
        <w:t> </w:t>
      </w:r>
      <w:r>
        <w:rPr/>
        <w:t>entre</w:t>
      </w:r>
      <w:r>
        <w:rPr>
          <w:spacing w:val="29"/>
        </w:rPr>
        <w:t> </w:t>
      </w:r>
      <w:r>
        <w:rPr/>
        <w:t>01.03.2025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28.02.2030,</w:t>
      </w:r>
      <w:r>
        <w:rPr>
          <w:spacing w:val="-12"/>
          <w:w w:val="105"/>
        </w:rPr>
        <w:t> </w:t>
      </w:r>
      <w:r>
        <w:rPr>
          <w:w w:val="105"/>
        </w:rPr>
        <w:t>voltando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ser</w:t>
      </w:r>
      <w:r>
        <w:rPr>
          <w:spacing w:val="-11"/>
          <w:w w:val="105"/>
        </w:rPr>
        <w:t> </w:t>
      </w:r>
      <w:r>
        <w:rPr>
          <w:w w:val="105"/>
        </w:rPr>
        <w:t>computado</w:t>
      </w:r>
      <w:r>
        <w:rPr>
          <w:spacing w:val="-12"/>
          <w:w w:val="105"/>
        </w:rPr>
        <w:t> </w:t>
      </w:r>
      <w:r>
        <w:rPr>
          <w:w w:val="105"/>
        </w:rPr>
        <w:t>com</w:t>
      </w:r>
      <w:r>
        <w:rPr>
          <w:spacing w:val="-13"/>
          <w:w w:val="105"/>
        </w:rPr>
        <w:t> </w:t>
      </w:r>
      <w:r>
        <w:rPr>
          <w:w w:val="105"/>
        </w:rPr>
        <w:t>efeito</w:t>
      </w:r>
      <w:r>
        <w:rPr>
          <w:spacing w:val="-11"/>
          <w:w w:val="105"/>
        </w:rPr>
        <w:t> </w:t>
      </w:r>
      <w:r>
        <w:rPr>
          <w:w w:val="105"/>
        </w:rPr>
        <w:t>retroativo</w:t>
      </w:r>
      <w:r>
        <w:rPr>
          <w:spacing w:val="-11"/>
          <w:w w:val="105"/>
        </w:rPr>
        <w:t> </w:t>
      </w:r>
      <w:r>
        <w:rPr>
          <w:w w:val="105"/>
        </w:rPr>
        <w:t>desde</w:t>
      </w:r>
      <w:r>
        <w:rPr>
          <w:spacing w:val="-12"/>
          <w:w w:val="105"/>
        </w:rPr>
        <w:t> </w:t>
      </w:r>
      <w:r>
        <w:rPr>
          <w:w w:val="105"/>
        </w:rPr>
        <w:t>01.03.2025 esse</w:t>
      </w:r>
      <w:r>
        <w:rPr>
          <w:spacing w:val="-8"/>
          <w:w w:val="105"/>
        </w:rPr>
        <w:t> </w:t>
      </w:r>
      <w:r>
        <w:rPr>
          <w:w w:val="105"/>
        </w:rPr>
        <w:t>tempo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partir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01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março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2030.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retorno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cômputo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tempo</w:t>
      </w:r>
      <w:r>
        <w:rPr>
          <w:spacing w:val="-9"/>
          <w:w w:val="105"/>
        </w:rPr>
        <w:t> </w:t>
      </w:r>
      <w:r>
        <w:rPr>
          <w:w w:val="105"/>
        </w:rPr>
        <w:t>de serviço para efeito de quinquênio não implica em pagamento retroativo.</w:t>
      </w:r>
    </w:p>
    <w:p>
      <w:pPr>
        <w:pStyle w:val="BodyText"/>
        <w:spacing w:before="80"/>
      </w:pPr>
    </w:p>
    <w:p>
      <w:pPr>
        <w:pStyle w:val="BodyText"/>
        <w:spacing w:line="304" w:lineRule="auto"/>
        <w:ind w:left="143" w:right="140" w:firstLine="2834"/>
        <w:jc w:val="both"/>
      </w:pPr>
      <w:r>
        <w:rPr>
          <w:b/>
        </w:rPr>
        <w:t>4.3. </w:t>
      </w:r>
      <w:r>
        <w:rPr/>
        <w:t>Fica estabelecida a possibilidade das partes, se entenderem conveniente, entabularem nova negociação sobre as questões acordadas nos itens 4.1 e 4.2.</w:t>
      </w:r>
    </w:p>
    <w:p>
      <w:pPr>
        <w:pStyle w:val="BodyText"/>
        <w:spacing w:before="63"/>
      </w:pPr>
    </w:p>
    <w:p>
      <w:pPr>
        <w:pStyle w:val="Heading1"/>
        <w:numPr>
          <w:ilvl w:val="0"/>
          <w:numId w:val="1"/>
        </w:numPr>
        <w:tabs>
          <w:tab w:pos="3312" w:val="left" w:leader="none"/>
        </w:tabs>
        <w:spacing w:line="240" w:lineRule="auto" w:before="0" w:after="0"/>
        <w:ind w:left="3312" w:right="0" w:hanging="335"/>
        <w:jc w:val="left"/>
      </w:pPr>
      <w:r>
        <w:rPr>
          <w:w w:val="115"/>
        </w:rPr>
        <w:t>REMUNERAÇÃO</w:t>
      </w:r>
      <w:r>
        <w:rPr>
          <w:spacing w:val="62"/>
          <w:w w:val="150"/>
        </w:rPr>
        <w:t> </w:t>
      </w:r>
      <w:r>
        <w:rPr>
          <w:w w:val="115"/>
        </w:rPr>
        <w:t>DE</w:t>
      </w:r>
      <w:r>
        <w:rPr>
          <w:spacing w:val="78"/>
          <w:w w:val="115"/>
        </w:rPr>
        <w:t> </w:t>
      </w:r>
      <w:r>
        <w:rPr>
          <w:w w:val="115"/>
        </w:rPr>
        <w:t>FÉRIAS</w:t>
      </w:r>
      <w:r>
        <w:rPr>
          <w:spacing w:val="64"/>
          <w:w w:val="150"/>
        </w:rPr>
        <w:t> </w:t>
      </w:r>
      <w:r>
        <w:rPr>
          <w:w w:val="115"/>
        </w:rPr>
        <w:t>-</w:t>
      </w:r>
      <w:r>
        <w:rPr>
          <w:spacing w:val="79"/>
          <w:w w:val="115"/>
        </w:rPr>
        <w:t> </w:t>
      </w:r>
      <w:r>
        <w:rPr>
          <w:w w:val="115"/>
        </w:rPr>
        <w:t>FORMAS</w:t>
      </w:r>
      <w:r>
        <w:rPr>
          <w:spacing w:val="79"/>
          <w:w w:val="115"/>
        </w:rPr>
        <w:t> </w:t>
      </w:r>
      <w:r>
        <w:rPr>
          <w:spacing w:val="-10"/>
          <w:w w:val="115"/>
        </w:rPr>
        <w:t>E</w:t>
      </w:r>
    </w:p>
    <w:p>
      <w:pPr>
        <w:pStyle w:val="BodyText"/>
        <w:spacing w:line="304" w:lineRule="auto" w:before="69"/>
        <w:ind w:left="143" w:right="141"/>
        <w:jc w:val="both"/>
      </w:pPr>
      <w:r>
        <w:rPr>
          <w:b/>
          <w:w w:val="105"/>
        </w:rPr>
        <w:t>PRAZOS. </w:t>
      </w:r>
      <w:r>
        <w:rPr>
          <w:w w:val="105"/>
        </w:rPr>
        <w:t>Fica a empregadora autorizada a efetuar o parcelamento dos valores devidos</w:t>
      </w:r>
      <w:r>
        <w:rPr>
          <w:spacing w:val="-1"/>
          <w:w w:val="105"/>
        </w:rPr>
        <w:t> </w:t>
      </w:r>
      <w:r>
        <w:rPr>
          <w:w w:val="105"/>
        </w:rPr>
        <w:t>aos</w:t>
      </w:r>
      <w:r>
        <w:rPr>
          <w:spacing w:val="-2"/>
          <w:w w:val="105"/>
        </w:rPr>
        <w:t> </w:t>
      </w:r>
      <w:r>
        <w:rPr>
          <w:w w:val="105"/>
        </w:rPr>
        <w:t>professores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título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de gratificação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nos</w:t>
      </w:r>
      <w:r>
        <w:rPr>
          <w:spacing w:val="-1"/>
          <w:w w:val="105"/>
        </w:rPr>
        <w:t> </w:t>
      </w:r>
      <w:r>
        <w:rPr>
          <w:w w:val="105"/>
        </w:rPr>
        <w:t>anos</w:t>
      </w:r>
      <w:r>
        <w:rPr>
          <w:spacing w:val="-1"/>
          <w:w w:val="105"/>
        </w:rPr>
        <w:t> </w:t>
      </w:r>
      <w:r>
        <w:rPr>
          <w:w w:val="105"/>
        </w:rPr>
        <w:t>de 2025</w:t>
      </w:r>
      <w:r>
        <w:rPr>
          <w:w w:val="105"/>
        </w:rPr>
        <w:t> a</w:t>
      </w:r>
      <w:r>
        <w:rPr>
          <w:w w:val="105"/>
        </w:rPr>
        <w:t> 2029</w:t>
      </w:r>
      <w:r>
        <w:rPr>
          <w:w w:val="105"/>
        </w:rPr>
        <w:t> nos</w:t>
      </w:r>
      <w:r>
        <w:rPr>
          <w:w w:val="105"/>
        </w:rPr>
        <w:t> moldes</w:t>
      </w:r>
      <w:r>
        <w:rPr>
          <w:w w:val="105"/>
        </w:rPr>
        <w:t> a</w:t>
      </w:r>
      <w:r>
        <w:rPr>
          <w:w w:val="105"/>
        </w:rPr>
        <w:t> seguir</w:t>
      </w:r>
      <w:r>
        <w:rPr>
          <w:w w:val="105"/>
        </w:rPr>
        <w:t> explicitados,</w:t>
      </w:r>
      <w:r>
        <w:rPr>
          <w:w w:val="105"/>
        </w:rPr>
        <w:t> sem</w:t>
      </w:r>
      <w:r>
        <w:rPr>
          <w:w w:val="105"/>
        </w:rPr>
        <w:t> quaisquer</w:t>
      </w:r>
      <w:r>
        <w:rPr>
          <w:w w:val="105"/>
        </w:rPr>
        <w:t> consequências jurídicas</w:t>
      </w:r>
      <w:r>
        <w:rPr>
          <w:w w:val="105"/>
        </w:rPr>
        <w:t> adicionais</w:t>
      </w:r>
      <w:r>
        <w:rPr>
          <w:w w:val="105"/>
        </w:rPr>
        <w:t> que</w:t>
      </w:r>
      <w:r>
        <w:rPr>
          <w:w w:val="105"/>
        </w:rPr>
        <w:t> porventura</w:t>
      </w:r>
      <w:r>
        <w:rPr>
          <w:w w:val="105"/>
        </w:rPr>
        <w:t> possam</w:t>
      </w:r>
      <w:r>
        <w:rPr>
          <w:w w:val="105"/>
        </w:rPr>
        <w:t> decorrer</w:t>
      </w:r>
      <w:r>
        <w:rPr>
          <w:w w:val="105"/>
        </w:rPr>
        <w:t> da</w:t>
      </w:r>
      <w:r>
        <w:rPr>
          <w:w w:val="105"/>
        </w:rPr>
        <w:t> postergação</w:t>
      </w:r>
      <w:r>
        <w:rPr>
          <w:w w:val="105"/>
        </w:rPr>
        <w:t> do pagamento</w:t>
      </w:r>
      <w:r>
        <w:rPr>
          <w:w w:val="105"/>
        </w:rPr>
        <w:t> dessas</w:t>
      </w:r>
      <w:r>
        <w:rPr>
          <w:w w:val="105"/>
        </w:rPr>
        <w:t> verbas</w:t>
      </w:r>
      <w:r>
        <w:rPr>
          <w:w w:val="105"/>
        </w:rPr>
        <w:t> (multas</w:t>
      </w:r>
      <w:r>
        <w:rPr>
          <w:w w:val="105"/>
        </w:rPr>
        <w:t> convencionais,</w:t>
      </w:r>
      <w:r>
        <w:rPr>
          <w:w w:val="105"/>
        </w:rPr>
        <w:t> pagamento</w:t>
      </w:r>
      <w:r>
        <w:rPr>
          <w:w w:val="105"/>
        </w:rPr>
        <w:t> em</w:t>
      </w:r>
      <w:r>
        <w:rPr>
          <w:w w:val="105"/>
        </w:rPr>
        <w:t> dobro</w:t>
      </w:r>
      <w:r>
        <w:rPr>
          <w:w w:val="105"/>
        </w:rPr>
        <w:t> ou</w:t>
      </w:r>
      <w:r>
        <w:rPr>
          <w:w w:val="105"/>
        </w:rPr>
        <w:t> da dobra</w:t>
      </w:r>
      <w:r>
        <w:rPr>
          <w:w w:val="105"/>
        </w:rPr>
        <w:t> dos</w:t>
      </w:r>
      <w:r>
        <w:rPr>
          <w:w w:val="105"/>
        </w:rPr>
        <w:t> valores</w:t>
      </w:r>
      <w:r>
        <w:rPr>
          <w:w w:val="105"/>
        </w:rPr>
        <w:t> negociados,</w:t>
      </w:r>
      <w:r>
        <w:rPr>
          <w:w w:val="105"/>
        </w:rPr>
        <w:t> dentre</w:t>
      </w:r>
      <w:r>
        <w:rPr>
          <w:w w:val="105"/>
        </w:rPr>
        <w:t> outras),</w:t>
      </w:r>
      <w:r>
        <w:rPr>
          <w:w w:val="105"/>
        </w:rPr>
        <w:t> com</w:t>
      </w:r>
      <w:r>
        <w:rPr>
          <w:w w:val="105"/>
        </w:rPr>
        <w:t> exceção</w:t>
      </w:r>
      <w:r>
        <w:rPr>
          <w:w w:val="105"/>
        </w:rPr>
        <w:t> das</w:t>
      </w:r>
      <w:r>
        <w:rPr>
          <w:w w:val="105"/>
        </w:rPr>
        <w:t> expressamente previstas no presente ajuste.</w:t>
      </w:r>
    </w:p>
    <w:p>
      <w:pPr>
        <w:pStyle w:val="BodyText"/>
        <w:spacing w:before="81"/>
      </w:pPr>
    </w:p>
    <w:p>
      <w:pPr>
        <w:pStyle w:val="ListParagraph"/>
        <w:numPr>
          <w:ilvl w:val="1"/>
          <w:numId w:val="1"/>
        </w:numPr>
        <w:tabs>
          <w:tab w:pos="3451" w:val="left" w:leader="none"/>
        </w:tabs>
        <w:spacing w:line="304" w:lineRule="auto" w:before="0" w:after="0"/>
        <w:ind w:left="143" w:right="139" w:firstLine="2834"/>
        <w:jc w:val="both"/>
        <w:rPr>
          <w:b/>
          <w:sz w:val="24"/>
        </w:rPr>
      </w:pPr>
      <w:r>
        <w:rPr>
          <w:sz w:val="24"/>
        </w:rPr>
        <w:t>Os professores gozarão suas férias do período 2024/2025 a 2028/2029 nos</w:t>
      </w:r>
      <w:r>
        <w:rPr>
          <w:spacing w:val="-1"/>
          <w:sz w:val="24"/>
        </w:rPr>
        <w:t> </w:t>
      </w:r>
      <w:r>
        <w:rPr>
          <w:sz w:val="24"/>
        </w:rPr>
        <w:t>meses</w:t>
      </w:r>
      <w:r>
        <w:rPr>
          <w:spacing w:val="-1"/>
          <w:sz w:val="24"/>
        </w:rPr>
        <w:t> </w:t>
      </w:r>
      <w:r>
        <w:rPr>
          <w:sz w:val="24"/>
        </w:rPr>
        <w:t>de janeiro</w:t>
      </w:r>
      <w:r>
        <w:rPr>
          <w:spacing w:val="-2"/>
          <w:sz w:val="24"/>
        </w:rPr>
        <w:t> </w:t>
      </w:r>
      <w:r>
        <w:rPr>
          <w:sz w:val="24"/>
        </w:rPr>
        <w:t>de 2025 a</w:t>
      </w:r>
      <w:r>
        <w:rPr>
          <w:spacing w:val="-3"/>
          <w:sz w:val="24"/>
        </w:rPr>
        <w:t> </w:t>
      </w:r>
      <w:r>
        <w:rPr>
          <w:sz w:val="24"/>
        </w:rPr>
        <w:t>2029, iniciando no dia</w:t>
      </w:r>
      <w:r>
        <w:rPr>
          <w:spacing w:val="-3"/>
          <w:sz w:val="24"/>
        </w:rPr>
        <w:t> </w:t>
      </w:r>
      <w:r>
        <w:rPr>
          <w:sz w:val="24"/>
        </w:rPr>
        <w:t>02 de</w:t>
      </w:r>
      <w:r>
        <w:rPr>
          <w:spacing w:val="40"/>
          <w:sz w:val="24"/>
        </w:rPr>
        <w:t> </w:t>
      </w:r>
      <w:r>
        <w:rPr>
          <w:sz w:val="24"/>
        </w:rPr>
        <w:t>janeiro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cada</w:t>
      </w:r>
      <w:r>
        <w:rPr>
          <w:spacing w:val="40"/>
          <w:sz w:val="24"/>
        </w:rPr>
        <w:t> </w:t>
      </w:r>
      <w:r>
        <w:rPr>
          <w:sz w:val="24"/>
        </w:rPr>
        <w:t>um</w:t>
      </w:r>
      <w:r>
        <w:rPr>
          <w:spacing w:val="40"/>
          <w:sz w:val="24"/>
        </w:rPr>
        <w:t> </w:t>
      </w:r>
      <w:r>
        <w:rPr>
          <w:sz w:val="24"/>
        </w:rPr>
        <w:t>desses</w:t>
      </w:r>
      <w:r>
        <w:rPr>
          <w:spacing w:val="40"/>
          <w:sz w:val="24"/>
        </w:rPr>
        <w:t> </w:t>
      </w:r>
      <w:r>
        <w:rPr>
          <w:sz w:val="24"/>
        </w:rPr>
        <w:t>anos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primeiro</w:t>
      </w:r>
      <w:r>
        <w:rPr>
          <w:spacing w:val="40"/>
          <w:sz w:val="24"/>
        </w:rPr>
        <w:t> </w:t>
      </w:r>
      <w:r>
        <w:rPr>
          <w:sz w:val="24"/>
        </w:rPr>
        <w:t>dia</w:t>
      </w:r>
      <w:r>
        <w:rPr>
          <w:spacing w:val="40"/>
          <w:sz w:val="24"/>
        </w:rPr>
        <w:t> </w:t>
      </w:r>
      <w:r>
        <w:rPr>
          <w:sz w:val="24"/>
        </w:rPr>
        <w:t>útil</w:t>
      </w:r>
      <w:r>
        <w:rPr>
          <w:spacing w:val="40"/>
          <w:sz w:val="24"/>
        </w:rPr>
        <w:t> </w:t>
      </w:r>
      <w:r>
        <w:rPr>
          <w:sz w:val="24"/>
        </w:rPr>
        <w:t>subsequente.</w:t>
      </w:r>
      <w:r>
        <w:rPr>
          <w:spacing w:val="40"/>
          <w:sz w:val="24"/>
        </w:rPr>
        <w:t> </w:t>
      </w:r>
      <w:r>
        <w:rPr>
          <w:sz w:val="24"/>
        </w:rPr>
        <w:t>O pagamento das férias nesse período será realizado até o quinto dia útil de</w:t>
      </w:r>
      <w:r>
        <w:rPr>
          <w:spacing w:val="80"/>
          <w:sz w:val="24"/>
        </w:rPr>
        <w:t> </w:t>
      </w:r>
      <w:r>
        <w:rPr>
          <w:sz w:val="24"/>
        </w:rPr>
        <w:t>fevereiro subsequente, ficando a empregadora dispensada do adiantamento do pagamento</w:t>
      </w:r>
      <w:r>
        <w:rPr>
          <w:spacing w:val="17"/>
          <w:sz w:val="24"/>
        </w:rPr>
        <w:t> </w:t>
      </w:r>
      <w:r>
        <w:rPr>
          <w:sz w:val="24"/>
        </w:rPr>
        <w:t>das</w:t>
      </w:r>
      <w:r>
        <w:rPr>
          <w:spacing w:val="15"/>
          <w:sz w:val="24"/>
        </w:rPr>
        <w:t> </w:t>
      </w:r>
      <w:r>
        <w:rPr>
          <w:sz w:val="24"/>
        </w:rPr>
        <w:t>férias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gratificação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férias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trata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artigo</w:t>
      </w:r>
      <w:r>
        <w:rPr>
          <w:spacing w:val="15"/>
          <w:sz w:val="24"/>
        </w:rPr>
        <w:t> </w:t>
      </w:r>
      <w:r>
        <w:rPr>
          <w:sz w:val="24"/>
        </w:rPr>
        <w:t>145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CLT.</w:t>
      </w:r>
    </w:p>
    <w:p>
      <w:pPr>
        <w:pStyle w:val="ListParagraph"/>
        <w:spacing w:after="0" w:line="304" w:lineRule="auto"/>
        <w:jc w:val="both"/>
        <w:rPr>
          <w:b/>
          <w:sz w:val="24"/>
        </w:rPr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101"/>
      </w:pPr>
    </w:p>
    <w:p>
      <w:pPr>
        <w:pStyle w:val="ListParagraph"/>
        <w:numPr>
          <w:ilvl w:val="1"/>
          <w:numId w:val="1"/>
        </w:numPr>
        <w:tabs>
          <w:tab w:pos="3427" w:val="left" w:leader="none"/>
        </w:tabs>
        <w:spacing w:line="304" w:lineRule="auto" w:before="0" w:after="0"/>
        <w:ind w:left="143" w:right="138" w:firstLine="2834"/>
        <w:jc w:val="both"/>
        <w:rPr>
          <w:b/>
          <w:sz w:val="24"/>
        </w:rPr>
      </w:pPr>
      <w:r>
        <w:rPr>
          <w:sz w:val="24"/>
        </w:rPr>
        <w:t>A gratificação de férias poderá ser paga em até onze vezes, sendo que cada parcela corresponderá a 1/11 do valor devido e será reajustada de acordo com a variação do INPC entre 01.01 de cada ano e o último</w:t>
      </w:r>
      <w:r>
        <w:rPr>
          <w:spacing w:val="40"/>
          <w:sz w:val="24"/>
        </w:rPr>
        <w:t> </w:t>
      </w:r>
      <w:r>
        <w:rPr>
          <w:sz w:val="24"/>
        </w:rPr>
        <w:t>dia do mês anterior a cada pagamento mensal. Em caso de INPC negativo, fica vedada a redução das parcelas devidas.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3487" w:val="left" w:leader="none"/>
        </w:tabs>
        <w:spacing w:line="304" w:lineRule="auto" w:before="0" w:after="0"/>
        <w:ind w:left="143" w:right="140" w:firstLine="2834"/>
        <w:jc w:val="both"/>
        <w:rPr>
          <w:b/>
          <w:sz w:val="24"/>
        </w:rPr>
      </w:pPr>
      <w:r>
        <w:rPr>
          <w:sz w:val="24"/>
        </w:rPr>
        <w:t>As parcelas a que se referem os parágrafos anteriores</w:t>
      </w:r>
      <w:r>
        <w:rPr>
          <w:spacing w:val="31"/>
          <w:sz w:val="24"/>
        </w:rPr>
        <w:t> </w:t>
      </w:r>
      <w:r>
        <w:rPr>
          <w:sz w:val="24"/>
        </w:rPr>
        <w:t>serão</w:t>
      </w:r>
      <w:r>
        <w:rPr>
          <w:spacing w:val="32"/>
          <w:sz w:val="24"/>
        </w:rPr>
        <w:t> </w:t>
      </w:r>
      <w:r>
        <w:rPr>
          <w:sz w:val="24"/>
        </w:rPr>
        <w:t>exigíveis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quinto</w:t>
      </w:r>
      <w:r>
        <w:rPr>
          <w:spacing w:val="33"/>
          <w:sz w:val="24"/>
        </w:rPr>
        <w:t> </w:t>
      </w:r>
      <w:r>
        <w:rPr>
          <w:sz w:val="24"/>
        </w:rPr>
        <w:t>dia</w:t>
      </w:r>
      <w:r>
        <w:rPr>
          <w:spacing w:val="31"/>
          <w:sz w:val="24"/>
        </w:rPr>
        <w:t> </w:t>
      </w:r>
      <w:r>
        <w:rPr>
          <w:sz w:val="24"/>
        </w:rPr>
        <w:t>útil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30"/>
          <w:sz w:val="24"/>
        </w:rPr>
        <w:t> </w:t>
      </w:r>
      <w:r>
        <w:rPr>
          <w:sz w:val="24"/>
        </w:rPr>
        <w:t>meses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fevereiro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dezembro de 2025 a 2029.</w:t>
      </w:r>
    </w:p>
    <w:p>
      <w:pPr>
        <w:pStyle w:val="BodyText"/>
        <w:spacing w:before="68"/>
      </w:pPr>
    </w:p>
    <w:p>
      <w:pPr>
        <w:pStyle w:val="Heading1"/>
        <w:numPr>
          <w:ilvl w:val="0"/>
          <w:numId w:val="1"/>
        </w:numPr>
        <w:tabs>
          <w:tab w:pos="705" w:val="left" w:leader="none"/>
        </w:tabs>
        <w:spacing w:line="240" w:lineRule="auto" w:before="0" w:after="0"/>
        <w:ind w:left="705" w:right="136" w:hanging="705"/>
        <w:jc w:val="right"/>
        <w:rPr>
          <w:b w:val="0"/>
        </w:rPr>
      </w:pPr>
      <w:r>
        <w:rPr>
          <w:w w:val="110"/>
        </w:rPr>
        <w:t>GRATIFICAÇÃO</w:t>
      </w:r>
      <w:r>
        <w:rPr>
          <w:spacing w:val="66"/>
          <w:w w:val="150"/>
        </w:rPr>
        <w:t> </w:t>
      </w:r>
      <w:r>
        <w:rPr>
          <w:w w:val="110"/>
        </w:rPr>
        <w:t>NATALINA</w:t>
      </w:r>
      <w:r>
        <w:rPr>
          <w:spacing w:val="68"/>
          <w:w w:val="150"/>
        </w:rPr>
        <w:t> </w:t>
      </w:r>
      <w:r>
        <w:rPr>
          <w:w w:val="110"/>
        </w:rPr>
        <w:t>DE</w:t>
      </w:r>
      <w:r>
        <w:rPr>
          <w:spacing w:val="67"/>
          <w:w w:val="150"/>
        </w:rPr>
        <w:t> </w:t>
      </w:r>
      <w:r>
        <w:rPr>
          <w:w w:val="110"/>
        </w:rPr>
        <w:t>2024.</w:t>
      </w:r>
      <w:r>
        <w:rPr>
          <w:spacing w:val="73"/>
          <w:w w:val="150"/>
        </w:rPr>
        <w:t> </w:t>
      </w:r>
      <w:r>
        <w:rPr>
          <w:b w:val="0"/>
          <w:spacing w:val="-12"/>
          <w:w w:val="110"/>
        </w:rPr>
        <w:t>A</w:t>
      </w:r>
    </w:p>
    <w:p>
      <w:pPr>
        <w:pStyle w:val="BodyText"/>
        <w:spacing w:before="76"/>
        <w:ind w:left="143"/>
        <w:jc w:val="both"/>
      </w:pPr>
      <w:r>
        <w:rPr/>
        <w:t>segunda</w:t>
      </w:r>
      <w:r>
        <w:rPr>
          <w:spacing w:val="7"/>
        </w:rPr>
        <w:t> </w:t>
      </w:r>
      <w:r>
        <w:rPr/>
        <w:t>parcela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13º</w:t>
      </w:r>
      <w:r>
        <w:rPr>
          <w:spacing w:val="9"/>
        </w:rPr>
        <w:t> </w:t>
      </w:r>
      <w:r>
        <w:rPr/>
        <w:t>salário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2024</w:t>
      </w:r>
      <w:r>
        <w:rPr>
          <w:spacing w:val="8"/>
        </w:rPr>
        <w:t> </w:t>
      </w:r>
      <w:r>
        <w:rPr/>
        <w:t>será</w:t>
      </w:r>
      <w:r>
        <w:rPr>
          <w:spacing w:val="7"/>
        </w:rPr>
        <w:t> </w:t>
      </w:r>
      <w:r>
        <w:rPr/>
        <w:t>paga</w:t>
      </w:r>
      <w:r>
        <w:rPr>
          <w:spacing w:val="8"/>
        </w:rPr>
        <w:t> </w:t>
      </w:r>
      <w:r>
        <w:rPr/>
        <w:t>até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dia</w:t>
      </w:r>
      <w:r>
        <w:rPr>
          <w:spacing w:val="8"/>
        </w:rPr>
        <w:t> </w:t>
      </w:r>
      <w:r>
        <w:rPr>
          <w:spacing w:val="-2"/>
        </w:rPr>
        <w:t>06.12.2024.</w:t>
      </w: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705" w:val="left" w:leader="none"/>
        </w:tabs>
        <w:spacing w:line="240" w:lineRule="auto" w:before="0" w:after="0"/>
        <w:ind w:left="705" w:right="138" w:hanging="705"/>
        <w:jc w:val="right"/>
        <w:rPr>
          <w:b w:val="0"/>
        </w:rPr>
      </w:pPr>
      <w:r>
        <w:rPr>
          <w:w w:val="115"/>
        </w:rPr>
        <w:t>GARANTIA</w:t>
      </w:r>
      <w:r>
        <w:rPr>
          <w:spacing w:val="36"/>
          <w:w w:val="115"/>
        </w:rPr>
        <w:t> </w:t>
      </w:r>
      <w:r>
        <w:rPr>
          <w:w w:val="115"/>
        </w:rPr>
        <w:t>PROVISÓRIA</w:t>
      </w:r>
      <w:r>
        <w:rPr>
          <w:spacing w:val="37"/>
          <w:w w:val="115"/>
        </w:rPr>
        <w:t> </w:t>
      </w:r>
      <w:r>
        <w:rPr>
          <w:w w:val="115"/>
        </w:rPr>
        <w:t>DE</w:t>
      </w:r>
      <w:r>
        <w:rPr>
          <w:spacing w:val="36"/>
          <w:w w:val="115"/>
        </w:rPr>
        <w:t> </w:t>
      </w:r>
      <w:r>
        <w:rPr>
          <w:spacing w:val="-2"/>
          <w:w w:val="115"/>
        </w:rPr>
        <w:t>EMPREGO.</w:t>
      </w:r>
    </w:p>
    <w:p>
      <w:pPr>
        <w:pStyle w:val="BodyText"/>
        <w:spacing w:line="304" w:lineRule="auto" w:before="71"/>
        <w:ind w:left="143" w:right="138"/>
        <w:jc w:val="both"/>
      </w:pPr>
      <w:r>
        <w:rPr/>
        <w:t>Em contrapartida às concessões obtidas junto à categoria, a empregadora compromete-se a não despedir quaisquer professores no período compreendido entre</w:t>
      </w:r>
      <w:r>
        <w:rPr>
          <w:spacing w:val="-9"/>
        </w:rPr>
        <w:t> </w:t>
      </w:r>
      <w:r>
        <w:rPr/>
        <w:t>01.12.2024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31.03.2030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exceção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hipóteses</w:t>
      </w:r>
      <w:r>
        <w:rPr>
          <w:spacing w:val="-9"/>
        </w:rPr>
        <w:t> </w:t>
      </w:r>
      <w:r>
        <w:rPr/>
        <w:t>estabelecidas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item</w:t>
      </w:r>
      <w:r>
        <w:rPr>
          <w:spacing w:val="-9"/>
        </w:rPr>
        <w:t> </w:t>
      </w:r>
      <w:r>
        <w:rPr/>
        <w:t>7.1 </w:t>
      </w:r>
      <w:r>
        <w:rPr>
          <w:spacing w:val="-2"/>
        </w:rPr>
        <w:t>infra.</w:t>
      </w:r>
    </w:p>
    <w:p>
      <w:pPr>
        <w:pStyle w:val="BodyText"/>
        <w:spacing w:before="63"/>
      </w:pPr>
    </w:p>
    <w:p>
      <w:pPr>
        <w:pStyle w:val="Heading1"/>
        <w:numPr>
          <w:ilvl w:val="1"/>
          <w:numId w:val="1"/>
        </w:numPr>
        <w:tabs>
          <w:tab w:pos="933" w:val="left" w:leader="none"/>
          <w:tab w:pos="3320" w:val="left" w:leader="none"/>
          <w:tab w:pos="4280" w:val="left" w:leader="none"/>
        </w:tabs>
        <w:spacing w:line="240" w:lineRule="auto" w:before="1" w:after="0"/>
        <w:ind w:left="933" w:right="139" w:hanging="933"/>
        <w:jc w:val="right"/>
      </w:pPr>
      <w:r>
        <w:rPr>
          <w:spacing w:val="-2"/>
          <w:w w:val="115"/>
        </w:rPr>
        <w:t>EXCLUDENTES</w:t>
      </w:r>
      <w:r>
        <w:rPr/>
        <w:tab/>
      </w:r>
      <w:r>
        <w:rPr>
          <w:spacing w:val="-7"/>
          <w:w w:val="115"/>
        </w:rPr>
        <w:t>DA</w:t>
      </w:r>
      <w:r>
        <w:rPr/>
        <w:tab/>
      </w:r>
      <w:r>
        <w:rPr>
          <w:spacing w:val="-2"/>
          <w:w w:val="115"/>
        </w:rPr>
        <w:t>GARANTIA</w:t>
      </w:r>
    </w:p>
    <w:p>
      <w:pPr>
        <w:spacing w:before="69"/>
        <w:ind w:left="0" w:right="143" w:firstLine="0"/>
        <w:jc w:val="right"/>
        <w:rPr>
          <w:sz w:val="24"/>
        </w:rPr>
      </w:pPr>
      <w:r>
        <w:rPr>
          <w:b/>
          <w:w w:val="105"/>
          <w:sz w:val="24"/>
        </w:rPr>
        <w:t>PROVISÓRIA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DE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EMPREGO.</w:t>
      </w:r>
      <w:r>
        <w:rPr>
          <w:b/>
          <w:spacing w:val="11"/>
          <w:w w:val="105"/>
          <w:sz w:val="24"/>
        </w:rPr>
        <w:t> </w:t>
      </w:r>
      <w:r>
        <w:rPr>
          <w:w w:val="105"/>
          <w:sz w:val="24"/>
        </w:rPr>
        <w:t>Em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caráter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excepcional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é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permitida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despedida:</w:t>
      </w:r>
    </w:p>
    <w:p>
      <w:pPr>
        <w:pStyle w:val="ListParagraph"/>
        <w:numPr>
          <w:ilvl w:val="0"/>
          <w:numId w:val="3"/>
        </w:numPr>
        <w:tabs>
          <w:tab w:pos="3127" w:val="left" w:leader="none"/>
        </w:tabs>
        <w:spacing w:line="304" w:lineRule="auto" w:before="78" w:after="0"/>
        <w:ind w:left="143" w:right="144" w:firstLine="2834"/>
        <w:jc w:val="both"/>
        <w:rPr>
          <w:sz w:val="24"/>
        </w:rPr>
      </w:pPr>
      <w:r>
        <w:rPr>
          <w:sz w:val="24"/>
        </w:rPr>
        <w:t>– Por justa causa, em caso de o empregado incorrer em</w:t>
      </w:r>
      <w:r>
        <w:rPr>
          <w:spacing w:val="40"/>
          <w:sz w:val="24"/>
        </w:rPr>
        <w:t> </w:t>
      </w:r>
      <w:r>
        <w:rPr>
          <w:sz w:val="24"/>
        </w:rPr>
        <w:t>quaisquer</w:t>
      </w:r>
      <w:r>
        <w:rPr>
          <w:spacing w:val="40"/>
          <w:sz w:val="24"/>
        </w:rPr>
        <w:t> </w:t>
      </w:r>
      <w:r>
        <w:rPr>
          <w:sz w:val="24"/>
        </w:rPr>
        <w:t>das hipóteses estabelecidas pelo</w:t>
      </w:r>
      <w:r>
        <w:rPr>
          <w:spacing w:val="40"/>
          <w:sz w:val="24"/>
        </w:rPr>
        <w:t> </w:t>
      </w:r>
      <w:r>
        <w:rPr>
          <w:sz w:val="24"/>
        </w:rPr>
        <w:t>artigo</w:t>
      </w:r>
      <w:r>
        <w:rPr>
          <w:spacing w:val="40"/>
          <w:sz w:val="24"/>
        </w:rPr>
        <w:t> </w:t>
      </w:r>
      <w:r>
        <w:rPr>
          <w:sz w:val="24"/>
        </w:rPr>
        <w:t>482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CLT;</w:t>
      </w:r>
    </w:p>
    <w:p>
      <w:pPr>
        <w:pStyle w:val="ListParagraph"/>
        <w:numPr>
          <w:ilvl w:val="0"/>
          <w:numId w:val="3"/>
        </w:numPr>
        <w:tabs>
          <w:tab w:pos="3283" w:val="left" w:leader="none"/>
        </w:tabs>
        <w:spacing w:line="304" w:lineRule="auto" w:before="1" w:after="0"/>
        <w:ind w:left="143" w:right="138" w:firstLine="2834"/>
        <w:jc w:val="both"/>
        <w:rPr>
          <w:sz w:val="24"/>
        </w:rPr>
      </w:pPr>
      <w:r>
        <w:rPr>
          <w:sz w:val="24"/>
        </w:rPr>
        <w:t>– Imotivada sem qualquer limitação numérica, quando o rompimento contratual decorrer do fechamento de curso(s), e/ou fusão ou unificação de cursos, desde que não seja possível remanejar o professor para disciplina(s) de curso(s) que permaneça(m) em funcionamento, em relação à(s) qual(is) tenha aderência, limitado, nesse caso, seu direito, à carga horária semanal da(s) disciplina(s) em que for possível o remanejamento.</w:t>
      </w:r>
    </w:p>
    <w:p>
      <w:pPr>
        <w:pStyle w:val="ListParagraph"/>
        <w:numPr>
          <w:ilvl w:val="0"/>
          <w:numId w:val="3"/>
        </w:numPr>
        <w:tabs>
          <w:tab w:pos="3289" w:val="left" w:leader="none"/>
        </w:tabs>
        <w:spacing w:line="304" w:lineRule="auto" w:before="2" w:after="0"/>
        <w:ind w:left="143" w:right="140" w:firstLine="2834"/>
        <w:jc w:val="both"/>
        <w:rPr>
          <w:sz w:val="24"/>
        </w:rPr>
      </w:pPr>
      <w:r>
        <w:rPr>
          <w:sz w:val="24"/>
        </w:rPr>
        <w:t>– Imotivada fora das hipóteses aduzidas no inciso anterior, em número não superior a 10 professores por ano, entre 2025 e 2028 e 8 professores em 2029, de forma não cumulativa, perfazendo o número máximo de 48 professores.</w:t>
      </w:r>
    </w:p>
    <w:p>
      <w:pPr>
        <w:pStyle w:val="ListParagraph"/>
        <w:spacing w:after="0" w:line="304" w:lineRule="auto"/>
        <w:jc w:val="both"/>
        <w:rPr>
          <w:sz w:val="24"/>
        </w:rPr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numPr>
          <w:ilvl w:val="1"/>
          <w:numId w:val="1"/>
        </w:numPr>
        <w:tabs>
          <w:tab w:pos="3621" w:val="left" w:leader="none"/>
          <w:tab w:pos="5703" w:val="left" w:leader="none"/>
          <w:tab w:pos="6387" w:val="left" w:leader="none"/>
          <w:tab w:pos="8124" w:val="left" w:leader="none"/>
        </w:tabs>
        <w:spacing w:line="240" w:lineRule="auto" w:before="0" w:after="0"/>
        <w:ind w:left="3621" w:right="0" w:hanging="644"/>
        <w:jc w:val="left"/>
      </w:pPr>
      <w:r>
        <w:rPr>
          <w:spacing w:val="-2"/>
          <w:w w:val="115"/>
        </w:rPr>
        <w:t>ROMPIMENTO</w:t>
      </w:r>
      <w:r>
        <w:rPr/>
        <w:tab/>
      </w:r>
      <w:r>
        <w:rPr>
          <w:spacing w:val="-5"/>
          <w:w w:val="115"/>
        </w:rPr>
        <w:t>DO</w:t>
      </w:r>
      <w:r>
        <w:rPr/>
        <w:tab/>
      </w:r>
      <w:r>
        <w:rPr>
          <w:spacing w:val="-2"/>
          <w:w w:val="115"/>
        </w:rPr>
        <w:t>CONTRATO</w:t>
      </w:r>
      <w:r>
        <w:rPr/>
        <w:tab/>
      </w:r>
      <w:r>
        <w:rPr>
          <w:spacing w:val="-5"/>
          <w:w w:val="115"/>
        </w:rPr>
        <w:t>POR</w:t>
      </w:r>
    </w:p>
    <w:p>
      <w:pPr>
        <w:pStyle w:val="BodyText"/>
        <w:spacing w:line="304" w:lineRule="auto" w:before="72"/>
        <w:ind w:left="143" w:right="135"/>
        <w:jc w:val="both"/>
      </w:pPr>
      <w:r>
        <w:rPr>
          <w:b/>
        </w:rPr>
        <w:t>ACORDO. </w:t>
      </w:r>
      <w:r>
        <w:rPr/>
        <w:t>A empregadora e os professores interessados poderão a qualquer</w:t>
      </w:r>
      <w:r>
        <w:rPr>
          <w:spacing w:val="80"/>
        </w:rPr>
        <w:t> </w:t>
      </w:r>
      <w:r>
        <w:rPr/>
        <w:t>tempo</w:t>
      </w:r>
      <w:r>
        <w:rPr>
          <w:spacing w:val="40"/>
        </w:rPr>
        <w:t> </w:t>
      </w:r>
      <w:r>
        <w:rPr/>
        <w:t>promover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rompimento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contratos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trabalho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acordo,</w:t>
      </w:r>
      <w:r>
        <w:rPr>
          <w:spacing w:val="40"/>
        </w:rPr>
        <w:t> </w:t>
      </w:r>
      <w:r>
        <w:rPr/>
        <w:t>nos moldes estabelecidos pelo artigo 484-A da CLT sem que incidam quaisquer das obrigações estabelecidas no item 7.5 infra.</w:t>
      </w:r>
    </w:p>
    <w:p>
      <w:pPr>
        <w:pStyle w:val="BodyText"/>
        <w:spacing w:before="63"/>
      </w:pPr>
    </w:p>
    <w:p>
      <w:pPr>
        <w:pStyle w:val="Heading1"/>
        <w:numPr>
          <w:ilvl w:val="1"/>
          <w:numId w:val="1"/>
        </w:numPr>
        <w:tabs>
          <w:tab w:pos="3683" w:val="left" w:leader="none"/>
        </w:tabs>
        <w:spacing w:line="240" w:lineRule="auto" w:before="0" w:after="0"/>
        <w:ind w:left="3683" w:right="0" w:hanging="706"/>
        <w:jc w:val="left"/>
      </w:pPr>
      <w:r>
        <w:rPr>
          <w:w w:val="115"/>
        </w:rPr>
        <w:t>APURAÇÃO</w:t>
      </w:r>
      <w:r>
        <w:rPr>
          <w:spacing w:val="19"/>
          <w:w w:val="115"/>
        </w:rPr>
        <w:t> </w:t>
      </w:r>
      <w:r>
        <w:rPr>
          <w:w w:val="115"/>
        </w:rPr>
        <w:t>DAS</w:t>
      </w:r>
      <w:r>
        <w:rPr>
          <w:spacing w:val="20"/>
          <w:w w:val="115"/>
        </w:rPr>
        <w:t> </w:t>
      </w:r>
      <w:r>
        <w:rPr>
          <w:w w:val="115"/>
        </w:rPr>
        <w:t>VERBAS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RESCISÓRIAS.</w:t>
      </w:r>
    </w:p>
    <w:p>
      <w:pPr>
        <w:pStyle w:val="BodyText"/>
        <w:spacing w:before="72"/>
        <w:ind w:left="143"/>
        <w:jc w:val="both"/>
      </w:pPr>
      <w:r>
        <w:rPr/>
        <w:t>Em</w:t>
      </w:r>
      <w:r>
        <w:rPr>
          <w:spacing w:val="27"/>
        </w:rPr>
        <w:t> </w:t>
      </w:r>
      <w:r>
        <w:rPr/>
        <w:t>caso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rompimento</w:t>
      </w:r>
      <w:r>
        <w:rPr>
          <w:spacing w:val="30"/>
        </w:rPr>
        <w:t> </w:t>
      </w:r>
      <w:r>
        <w:rPr/>
        <w:t>do</w:t>
      </w:r>
      <w:r>
        <w:rPr>
          <w:spacing w:val="28"/>
        </w:rPr>
        <w:t> </w:t>
      </w:r>
      <w:r>
        <w:rPr/>
        <w:t>contrato</w:t>
      </w:r>
      <w:r>
        <w:rPr>
          <w:spacing w:val="30"/>
        </w:rPr>
        <w:t> </w:t>
      </w:r>
      <w:r>
        <w:rPr/>
        <w:t>nas</w:t>
      </w:r>
      <w:r>
        <w:rPr>
          <w:spacing w:val="27"/>
        </w:rPr>
        <w:t> </w:t>
      </w:r>
      <w:r>
        <w:rPr/>
        <w:t>hipóteses</w:t>
      </w:r>
      <w:r>
        <w:rPr>
          <w:spacing w:val="27"/>
        </w:rPr>
        <w:t> </w:t>
      </w:r>
      <w:r>
        <w:rPr/>
        <w:t>estabelecidas</w:t>
      </w:r>
      <w:r>
        <w:rPr>
          <w:spacing w:val="27"/>
        </w:rPr>
        <w:t> </w:t>
      </w:r>
      <w:r>
        <w:rPr/>
        <w:t>nos</w:t>
      </w:r>
      <w:r>
        <w:rPr>
          <w:spacing w:val="28"/>
        </w:rPr>
        <w:t> </w:t>
      </w:r>
      <w:r>
        <w:rPr/>
        <w:t>itens</w:t>
      </w:r>
      <w:r>
        <w:rPr>
          <w:spacing w:val="27"/>
        </w:rPr>
        <w:t> </w:t>
      </w:r>
      <w:r>
        <w:rPr/>
        <w:t>7.1</w:t>
      </w:r>
      <w:r>
        <w:rPr>
          <w:spacing w:val="29"/>
        </w:rPr>
        <w:t> </w:t>
      </w:r>
      <w:r>
        <w:rPr>
          <w:spacing w:val="-10"/>
        </w:rPr>
        <w:t>e</w:t>
      </w:r>
    </w:p>
    <w:p>
      <w:pPr>
        <w:pStyle w:val="BodyText"/>
        <w:spacing w:line="304" w:lineRule="auto" w:before="76"/>
        <w:ind w:left="143" w:right="143"/>
        <w:jc w:val="both"/>
      </w:pPr>
      <w:r>
        <w:rPr/>
        <w:t>7.2 no período compreendido entre 01.03.2025 e 29.02.2030, o cálculo das verbas rescisórias será feito com os salários reduzidos na forma estabelecida pelas cláusulas 4 e 4.2.</w:t>
      </w:r>
    </w:p>
    <w:p>
      <w:pPr>
        <w:pStyle w:val="BodyText"/>
        <w:spacing w:before="72"/>
      </w:pPr>
    </w:p>
    <w:p>
      <w:pPr>
        <w:pStyle w:val="Heading1"/>
        <w:numPr>
          <w:ilvl w:val="1"/>
          <w:numId w:val="1"/>
        </w:numPr>
        <w:tabs>
          <w:tab w:pos="3683" w:val="left" w:leader="none"/>
          <w:tab w:pos="6339" w:val="left" w:leader="none"/>
          <w:tab w:pos="7181" w:val="left" w:leader="none"/>
        </w:tabs>
        <w:spacing w:line="240" w:lineRule="auto" w:before="0" w:after="0"/>
        <w:ind w:left="3683" w:right="0" w:hanging="706"/>
        <w:jc w:val="left"/>
      </w:pPr>
      <w:r>
        <w:rPr>
          <w:spacing w:val="-2"/>
          <w:w w:val="115"/>
        </w:rPr>
        <w:t>CONSEQUÊNCIAS</w:t>
      </w:r>
      <w:r>
        <w:rPr/>
        <w:tab/>
      </w:r>
      <w:r>
        <w:rPr>
          <w:spacing w:val="-7"/>
          <w:w w:val="115"/>
        </w:rPr>
        <w:t>DA</w:t>
      </w:r>
      <w:r>
        <w:rPr/>
        <w:tab/>
      </w:r>
      <w:r>
        <w:rPr>
          <w:spacing w:val="-2"/>
          <w:w w:val="115"/>
        </w:rPr>
        <w:t>DESPEDIDA</w:t>
      </w:r>
    </w:p>
    <w:p>
      <w:pPr>
        <w:pStyle w:val="BodyText"/>
        <w:spacing w:line="304" w:lineRule="auto" w:before="72"/>
        <w:ind w:left="143" w:right="138"/>
        <w:jc w:val="both"/>
      </w:pPr>
      <w:r>
        <w:rPr>
          <w:b/>
        </w:rPr>
        <w:t>INDEVIDA.</w:t>
      </w:r>
      <w:r>
        <w:rPr>
          <w:b/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despedida</w:t>
      </w:r>
      <w:r>
        <w:rPr>
          <w:spacing w:val="40"/>
        </w:rPr>
        <w:t> </w:t>
      </w:r>
      <w:r>
        <w:rPr/>
        <w:t>realizada</w:t>
      </w:r>
      <w:r>
        <w:rPr>
          <w:spacing w:val="40"/>
        </w:rPr>
        <w:t> </w:t>
      </w:r>
      <w:r>
        <w:rPr/>
        <w:t>fora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hipóteses</w:t>
      </w:r>
      <w:r>
        <w:rPr>
          <w:spacing w:val="40"/>
        </w:rPr>
        <w:t> </w:t>
      </w:r>
      <w:r>
        <w:rPr/>
        <w:t>estabelecidas pelos itens 7.1 incisos I a III e 7.2, a empregadora deverá pagar ao professor salários devidos entre a despedida indevida e 31.03.2030, indenização correspondente a uma remuneração mensal do docente mais todas as parcelas rescisórias devidas, computando-se o contrato como vigente até 31.03.2030, mais</w:t>
      </w:r>
      <w:r>
        <w:rPr>
          <w:spacing w:val="40"/>
        </w:rPr>
        <w:t> </w:t>
      </w:r>
      <w:r>
        <w:rPr/>
        <w:t>o período do pré-aviso indenizado.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4"/>
        </w:numPr>
        <w:tabs>
          <w:tab w:pos="3403" w:val="left" w:leader="none"/>
        </w:tabs>
        <w:spacing w:line="304" w:lineRule="auto" w:before="0" w:after="0"/>
        <w:ind w:left="143" w:right="142" w:firstLine="2834"/>
        <w:jc w:val="both"/>
        <w:rPr>
          <w:sz w:val="24"/>
        </w:rPr>
      </w:pPr>
      <w:r>
        <w:rPr>
          <w:sz w:val="24"/>
        </w:rPr>
        <w:t>Para os cálculos das verbas aduzidas no item anterior</w:t>
      </w:r>
      <w:r>
        <w:rPr>
          <w:spacing w:val="31"/>
          <w:sz w:val="24"/>
        </w:rPr>
        <w:t> </w:t>
      </w:r>
      <w:r>
        <w:rPr>
          <w:sz w:val="24"/>
        </w:rPr>
        <w:t>os salários do</w:t>
      </w:r>
      <w:r>
        <w:rPr>
          <w:spacing w:val="31"/>
          <w:sz w:val="24"/>
        </w:rPr>
        <w:t> </w:t>
      </w:r>
      <w:r>
        <w:rPr>
          <w:sz w:val="24"/>
        </w:rPr>
        <w:t>professor</w:t>
      </w:r>
      <w:r>
        <w:rPr>
          <w:spacing w:val="31"/>
          <w:sz w:val="24"/>
        </w:rPr>
        <w:t> </w:t>
      </w:r>
      <w:r>
        <w:rPr>
          <w:sz w:val="24"/>
        </w:rPr>
        <w:t>serão</w:t>
      </w:r>
      <w:r>
        <w:rPr>
          <w:spacing w:val="31"/>
          <w:sz w:val="24"/>
        </w:rPr>
        <w:t> </w:t>
      </w:r>
      <w:r>
        <w:rPr>
          <w:sz w:val="24"/>
        </w:rPr>
        <w:t>apurados sem o</w:t>
      </w:r>
      <w:r>
        <w:rPr>
          <w:spacing w:val="31"/>
          <w:sz w:val="24"/>
        </w:rPr>
        <w:t> </w:t>
      </w:r>
      <w:r>
        <w:rPr>
          <w:sz w:val="24"/>
        </w:rPr>
        <w:t>redutor</w:t>
      </w:r>
      <w:r>
        <w:rPr>
          <w:spacing w:val="31"/>
          <w:sz w:val="24"/>
        </w:rPr>
        <w:t> </w:t>
      </w:r>
      <w:r>
        <w:rPr>
          <w:sz w:val="24"/>
        </w:rPr>
        <w:t>salarial aduzido no</w:t>
      </w:r>
      <w:r>
        <w:rPr>
          <w:spacing w:val="32"/>
          <w:sz w:val="24"/>
        </w:rPr>
        <w:t> </w:t>
      </w:r>
      <w:r>
        <w:rPr>
          <w:sz w:val="24"/>
        </w:rPr>
        <w:t>item</w:t>
      </w:r>
      <w:r>
        <w:rPr>
          <w:spacing w:val="32"/>
          <w:sz w:val="24"/>
        </w:rPr>
        <w:t> </w:t>
      </w:r>
      <w:r>
        <w:rPr>
          <w:sz w:val="24"/>
        </w:rPr>
        <w:t>4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sem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congelamento</w:t>
      </w:r>
      <w:r>
        <w:rPr>
          <w:spacing w:val="32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quinquênios</w:t>
      </w:r>
      <w:r>
        <w:rPr>
          <w:spacing w:val="32"/>
          <w:sz w:val="24"/>
        </w:rPr>
        <w:t> </w:t>
      </w:r>
      <w:r>
        <w:rPr>
          <w:sz w:val="24"/>
        </w:rPr>
        <w:t>referido</w:t>
      </w:r>
      <w:r>
        <w:rPr>
          <w:spacing w:val="32"/>
          <w:sz w:val="24"/>
        </w:rPr>
        <w:t> </w:t>
      </w: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item</w:t>
      </w:r>
      <w:r>
        <w:rPr>
          <w:spacing w:val="32"/>
          <w:sz w:val="24"/>
        </w:rPr>
        <w:t> </w:t>
      </w:r>
      <w:r>
        <w:rPr>
          <w:sz w:val="24"/>
        </w:rPr>
        <w:t>4.2.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4"/>
        </w:numPr>
        <w:tabs>
          <w:tab w:pos="3338" w:val="left" w:leader="none"/>
        </w:tabs>
        <w:spacing w:line="304" w:lineRule="auto" w:before="0" w:after="0"/>
        <w:ind w:left="143" w:right="139" w:firstLine="2834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Universidade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Tuiuti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encaminhará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entre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anos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2030,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28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fevereiro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desses</w:t>
      </w:r>
      <w:r>
        <w:rPr>
          <w:spacing w:val="-3"/>
          <w:sz w:val="24"/>
        </w:rPr>
        <w:t> </w:t>
      </w:r>
      <w:r>
        <w:rPr>
          <w:sz w:val="24"/>
        </w:rPr>
        <w:t>anos,</w:t>
      </w:r>
      <w:r>
        <w:rPr>
          <w:spacing w:val="-2"/>
          <w:sz w:val="24"/>
        </w:rPr>
        <w:t> </w:t>
      </w: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completa </w:t>
      </w:r>
      <w:r>
        <w:rPr>
          <w:w w:val="105"/>
          <w:sz w:val="24"/>
        </w:rPr>
        <w:t>dos</w:t>
      </w:r>
      <w:r>
        <w:rPr>
          <w:w w:val="105"/>
          <w:sz w:val="24"/>
        </w:rPr>
        <w:t> contratos</w:t>
      </w:r>
      <w:r>
        <w:rPr>
          <w:w w:val="105"/>
          <w:sz w:val="24"/>
        </w:rPr>
        <w:t> de</w:t>
      </w:r>
      <w:r>
        <w:rPr>
          <w:w w:val="105"/>
          <w:sz w:val="24"/>
        </w:rPr>
        <w:t> trabalho</w:t>
      </w:r>
      <w:r>
        <w:rPr>
          <w:w w:val="105"/>
          <w:sz w:val="24"/>
        </w:rPr>
        <w:t> encerrados</w:t>
      </w:r>
      <w:r>
        <w:rPr>
          <w:w w:val="105"/>
          <w:sz w:val="24"/>
        </w:rPr>
        <w:t> no</w:t>
      </w:r>
      <w:r>
        <w:rPr>
          <w:w w:val="105"/>
          <w:sz w:val="24"/>
        </w:rPr>
        <w:t> ano</w:t>
      </w:r>
      <w:r>
        <w:rPr>
          <w:w w:val="105"/>
          <w:sz w:val="24"/>
        </w:rPr>
        <w:t> anterior,</w:t>
      </w:r>
      <w:r>
        <w:rPr>
          <w:w w:val="105"/>
          <w:sz w:val="24"/>
        </w:rPr>
        <w:t> indicando</w:t>
      </w:r>
      <w:r>
        <w:rPr>
          <w:w w:val="105"/>
          <w:sz w:val="24"/>
        </w:rPr>
        <w:t> as</w:t>
      </w:r>
      <w:r>
        <w:rPr>
          <w:w w:val="105"/>
          <w:sz w:val="24"/>
        </w:rPr>
        <w:t> razões</w:t>
      </w:r>
      <w:r>
        <w:rPr>
          <w:w w:val="105"/>
          <w:sz w:val="24"/>
        </w:rPr>
        <w:t> do rompimento de cada um desses contratos, preservado o que dispõe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 inciso III, da cláusula 7.1.</w:t>
      </w:r>
    </w:p>
    <w:p>
      <w:pPr>
        <w:pStyle w:val="BodyText"/>
        <w:spacing w:before="20"/>
      </w:pPr>
    </w:p>
    <w:p>
      <w:pPr>
        <w:pStyle w:val="Heading2"/>
        <w:numPr>
          <w:ilvl w:val="0"/>
          <w:numId w:val="1"/>
        </w:numPr>
        <w:tabs>
          <w:tab w:pos="3683" w:val="left" w:leader="none"/>
        </w:tabs>
        <w:spacing w:line="240" w:lineRule="auto" w:before="0" w:after="0"/>
        <w:ind w:left="3683" w:right="0" w:hanging="706"/>
        <w:jc w:val="left"/>
      </w:pPr>
      <w:r>
        <w:rPr>
          <w:w w:val="115"/>
        </w:rPr>
        <w:t>PLANO</w:t>
      </w:r>
      <w:r>
        <w:rPr>
          <w:spacing w:val="28"/>
          <w:w w:val="115"/>
        </w:rPr>
        <w:t>  </w:t>
      </w:r>
      <w:r>
        <w:rPr>
          <w:w w:val="115"/>
        </w:rPr>
        <w:t>DE</w:t>
      </w:r>
      <w:r>
        <w:rPr>
          <w:spacing w:val="29"/>
          <w:w w:val="115"/>
        </w:rPr>
        <w:t>  </w:t>
      </w:r>
      <w:r>
        <w:rPr>
          <w:w w:val="115"/>
        </w:rPr>
        <w:t>CARGOS</w:t>
      </w:r>
      <w:r>
        <w:rPr>
          <w:spacing w:val="29"/>
          <w:w w:val="115"/>
        </w:rPr>
        <w:t>  </w:t>
      </w:r>
      <w:r>
        <w:rPr>
          <w:w w:val="115"/>
        </w:rPr>
        <w:t>E</w:t>
      </w:r>
      <w:r>
        <w:rPr>
          <w:spacing w:val="29"/>
          <w:w w:val="115"/>
        </w:rPr>
        <w:t>  </w:t>
      </w:r>
      <w:r>
        <w:rPr>
          <w:w w:val="115"/>
        </w:rPr>
        <w:t>SALÁRIOS.</w:t>
      </w:r>
      <w:r>
        <w:rPr>
          <w:spacing w:val="30"/>
          <w:w w:val="115"/>
        </w:rPr>
        <w:t>  </w:t>
      </w:r>
      <w:r>
        <w:rPr>
          <w:b w:val="0"/>
          <w:spacing w:val="-5"/>
          <w:w w:val="115"/>
        </w:rPr>
        <w:t>As</w:t>
      </w:r>
    </w:p>
    <w:p>
      <w:pPr>
        <w:pStyle w:val="BodyText"/>
        <w:spacing w:before="76"/>
        <w:ind w:left="143"/>
        <w:jc w:val="both"/>
      </w:pPr>
      <w:r>
        <w:rPr/>
        <w:t>partes</w:t>
      </w:r>
      <w:r>
        <w:rPr>
          <w:spacing w:val="75"/>
          <w:w w:val="150"/>
        </w:rPr>
        <w:t> </w:t>
      </w:r>
      <w:r>
        <w:rPr/>
        <w:t>ajustam</w:t>
      </w:r>
      <w:r>
        <w:rPr>
          <w:spacing w:val="75"/>
          <w:w w:val="150"/>
        </w:rPr>
        <w:t> </w:t>
      </w:r>
      <w:r>
        <w:rPr/>
        <w:t>que</w:t>
      </w:r>
      <w:r>
        <w:rPr>
          <w:spacing w:val="27"/>
        </w:rPr>
        <w:t>  </w:t>
      </w:r>
      <w:r>
        <w:rPr/>
        <w:t>até</w:t>
      </w:r>
      <w:r>
        <w:rPr>
          <w:spacing w:val="77"/>
          <w:w w:val="150"/>
        </w:rPr>
        <w:t> </w:t>
      </w:r>
      <w:r>
        <w:rPr/>
        <w:t>01.12.2025</w:t>
      </w:r>
      <w:r>
        <w:rPr>
          <w:spacing w:val="76"/>
          <w:w w:val="150"/>
        </w:rPr>
        <w:t> </w:t>
      </w:r>
      <w:r>
        <w:rPr/>
        <w:t>negociarão</w:t>
      </w:r>
      <w:r>
        <w:rPr>
          <w:spacing w:val="79"/>
          <w:w w:val="150"/>
        </w:rPr>
        <w:t> </w:t>
      </w:r>
      <w:r>
        <w:rPr/>
        <w:t>plano</w:t>
      </w:r>
      <w:r>
        <w:rPr>
          <w:spacing w:val="78"/>
          <w:w w:val="150"/>
        </w:rPr>
        <w:t> </w:t>
      </w:r>
      <w:r>
        <w:rPr/>
        <w:t>de</w:t>
      </w:r>
      <w:r>
        <w:rPr>
          <w:spacing w:val="76"/>
          <w:w w:val="150"/>
        </w:rPr>
        <w:t> </w:t>
      </w:r>
      <w:r>
        <w:rPr/>
        <w:t>cargos</w:t>
      </w:r>
      <w:r>
        <w:rPr>
          <w:spacing w:val="76"/>
          <w:w w:val="150"/>
        </w:rPr>
        <w:t> </w:t>
      </w:r>
      <w:r>
        <w:rPr/>
        <w:t>e</w:t>
      </w:r>
      <w:r>
        <w:rPr>
          <w:spacing w:val="76"/>
          <w:w w:val="150"/>
        </w:rPr>
        <w:t> </w:t>
      </w:r>
      <w:r>
        <w:rPr>
          <w:spacing w:val="-2"/>
        </w:rPr>
        <w:t>salários</w:t>
      </w:r>
    </w:p>
    <w:p>
      <w:pPr>
        <w:pStyle w:val="BodyText"/>
        <w:spacing w:after="0"/>
        <w:jc w:val="both"/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101"/>
      </w:pPr>
    </w:p>
    <w:p>
      <w:pPr>
        <w:pStyle w:val="BodyText"/>
        <w:spacing w:line="304" w:lineRule="auto"/>
        <w:ind w:left="143" w:right="138"/>
        <w:jc w:val="both"/>
      </w:pPr>
      <w:r>
        <w:rPr>
          <w:w w:val="105"/>
        </w:rPr>
        <w:t>substitutivo</w:t>
      </w:r>
      <w:r>
        <w:rPr>
          <w:w w:val="105"/>
        </w:rPr>
        <w:t> do</w:t>
      </w:r>
      <w:r>
        <w:rPr>
          <w:w w:val="105"/>
        </w:rPr>
        <w:t> plano</w:t>
      </w:r>
      <w:r>
        <w:rPr>
          <w:w w:val="105"/>
        </w:rPr>
        <w:t> vigente,</w:t>
      </w:r>
      <w:r>
        <w:rPr>
          <w:w w:val="105"/>
        </w:rPr>
        <w:t> com</w:t>
      </w:r>
      <w:r>
        <w:rPr>
          <w:w w:val="105"/>
        </w:rPr>
        <w:t> critérios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ascensão</w:t>
      </w:r>
      <w:r>
        <w:rPr>
          <w:w w:val="105"/>
        </w:rPr>
        <w:t> do</w:t>
      </w:r>
      <w:r>
        <w:rPr>
          <w:w w:val="105"/>
        </w:rPr>
        <w:t> docente</w:t>
      </w:r>
      <w:r>
        <w:rPr>
          <w:w w:val="105"/>
        </w:rPr>
        <w:t> à condição de professor titular.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"/>
        </w:numPr>
        <w:tabs>
          <w:tab w:pos="3682" w:val="left" w:leader="none"/>
        </w:tabs>
        <w:spacing w:line="240" w:lineRule="auto" w:before="0" w:after="0"/>
        <w:ind w:left="3682" w:right="0" w:hanging="705"/>
        <w:jc w:val="both"/>
        <w:rPr>
          <w:b/>
          <w:sz w:val="24"/>
        </w:rPr>
      </w:pPr>
      <w:r>
        <w:rPr>
          <w:b/>
          <w:w w:val="115"/>
          <w:sz w:val="24"/>
        </w:rPr>
        <w:t>MULTA</w:t>
      </w:r>
      <w:r>
        <w:rPr>
          <w:b/>
          <w:spacing w:val="55"/>
          <w:w w:val="115"/>
          <w:sz w:val="24"/>
        </w:rPr>
        <w:t> </w:t>
      </w:r>
      <w:r>
        <w:rPr>
          <w:b/>
          <w:w w:val="115"/>
          <w:sz w:val="24"/>
        </w:rPr>
        <w:t>CONVENCIONADA.</w:t>
      </w:r>
      <w:r>
        <w:rPr>
          <w:b/>
          <w:spacing w:val="55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53"/>
          <w:w w:val="115"/>
          <w:sz w:val="24"/>
        </w:rPr>
        <w:t> </w:t>
      </w:r>
      <w:r>
        <w:rPr>
          <w:spacing w:val="-2"/>
          <w:w w:val="115"/>
          <w:sz w:val="24"/>
        </w:rPr>
        <w:t>exceção</w:t>
      </w:r>
    </w:p>
    <w:p>
      <w:pPr>
        <w:pStyle w:val="BodyText"/>
        <w:spacing w:line="304" w:lineRule="auto" w:before="76"/>
        <w:ind w:left="143" w:right="138"/>
        <w:jc w:val="both"/>
      </w:pPr>
      <w:r>
        <w:rPr/>
        <w:t>das cláusulas penais específicas previstas no corpo do presente ajuste e mantidas no ajuste originário, as partes estabelecem cláusula penal de 30% sobre os valores </w:t>
      </w:r>
      <w:r>
        <w:rPr>
          <w:w w:val="105"/>
        </w:rPr>
        <w:t>convencionados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hipótese</w:t>
      </w:r>
      <w:r>
        <w:rPr>
          <w:w w:val="105"/>
        </w:rPr>
        <w:t> de</w:t>
      </w:r>
      <w:r>
        <w:rPr>
          <w:w w:val="105"/>
        </w:rPr>
        <w:t> não</w:t>
      </w:r>
      <w:r>
        <w:rPr>
          <w:w w:val="105"/>
        </w:rPr>
        <w:t> pagamento</w:t>
      </w:r>
      <w:r>
        <w:rPr>
          <w:w w:val="105"/>
        </w:rPr>
        <w:t> pontual</w:t>
      </w:r>
      <w:r>
        <w:rPr>
          <w:w w:val="105"/>
        </w:rPr>
        <w:t> dos</w:t>
      </w:r>
      <w:r>
        <w:rPr>
          <w:w w:val="105"/>
        </w:rPr>
        <w:t> mesmos, </w:t>
      </w:r>
      <w:r>
        <w:rPr/>
        <w:t>cumulada com a incidência de multa convencional estabelecida em caso de atraso </w:t>
      </w:r>
      <w:r>
        <w:rPr>
          <w:w w:val="105"/>
        </w:rPr>
        <w:t>de verbas salariais.</w:t>
      </w:r>
    </w:p>
    <w:p>
      <w:pPr>
        <w:pStyle w:val="BodyText"/>
        <w:spacing w:before="73"/>
      </w:pPr>
    </w:p>
    <w:p>
      <w:pPr>
        <w:pStyle w:val="Heading1"/>
        <w:numPr>
          <w:ilvl w:val="0"/>
          <w:numId w:val="1"/>
        </w:numPr>
        <w:tabs>
          <w:tab w:pos="3681" w:val="left" w:leader="none"/>
        </w:tabs>
        <w:spacing w:line="240" w:lineRule="auto" w:before="1" w:after="0"/>
        <w:ind w:left="3681" w:right="0" w:hanging="704"/>
        <w:jc w:val="both"/>
      </w:pPr>
      <w:r>
        <w:rPr>
          <w:w w:val="115"/>
        </w:rPr>
        <w:t>MANUTENÇÃO</w:t>
      </w:r>
      <w:r>
        <w:rPr>
          <w:spacing w:val="62"/>
          <w:w w:val="115"/>
        </w:rPr>
        <w:t>    </w:t>
      </w:r>
      <w:r>
        <w:rPr>
          <w:w w:val="115"/>
        </w:rPr>
        <w:t>DE</w:t>
      </w:r>
      <w:r>
        <w:rPr>
          <w:spacing w:val="63"/>
          <w:w w:val="115"/>
        </w:rPr>
        <w:t>    </w:t>
      </w:r>
      <w:r>
        <w:rPr>
          <w:w w:val="115"/>
        </w:rPr>
        <w:t>PARTE</w:t>
      </w:r>
      <w:r>
        <w:rPr>
          <w:spacing w:val="63"/>
          <w:w w:val="115"/>
        </w:rPr>
        <w:t>    </w:t>
      </w:r>
      <w:r>
        <w:rPr>
          <w:spacing w:val="-7"/>
          <w:w w:val="115"/>
        </w:rPr>
        <w:t>DO</w:t>
      </w:r>
    </w:p>
    <w:p>
      <w:pPr>
        <w:pStyle w:val="BodyText"/>
        <w:spacing w:line="304" w:lineRule="auto" w:before="71"/>
        <w:ind w:left="143" w:right="139"/>
        <w:jc w:val="both"/>
      </w:pPr>
      <w:r>
        <w:rPr>
          <w:b/>
        </w:rPr>
        <w:t>CONTROLE SOCIETÁRIO. </w:t>
      </w:r>
      <w:r>
        <w:rPr/>
        <w:t>Os atuais sócios proprietários da empregadora comprometem-se a manter até o dia 31.03.2031 o controle majoritário das cotas</w:t>
      </w:r>
      <w:r>
        <w:rPr>
          <w:spacing w:val="40"/>
        </w:rPr>
        <w:t> </w:t>
      </w:r>
      <w:r>
        <w:rPr/>
        <w:t>da sociedade sob pena de ficarem automaticamente sem efeito os redutores salariais e o congelamento dos quinquênios estabelecidos nas cláusulas 4 e 4.2, inclusive com efeitos retroativos a março de 2025 mais multa de 30% desses valores em face da perda do controle.</w:t>
      </w:r>
    </w:p>
    <w:p>
      <w:pPr>
        <w:pStyle w:val="BodyText"/>
        <w:spacing w:before="16"/>
      </w:pPr>
    </w:p>
    <w:p>
      <w:pPr>
        <w:pStyle w:val="Heading1"/>
        <w:numPr>
          <w:ilvl w:val="1"/>
          <w:numId w:val="1"/>
        </w:numPr>
        <w:tabs>
          <w:tab w:pos="3683" w:val="left" w:leader="none"/>
          <w:tab w:pos="6286" w:val="left" w:leader="none"/>
          <w:tab w:pos="8263" w:val="left" w:leader="none"/>
        </w:tabs>
        <w:spacing w:line="297" w:lineRule="auto" w:before="0" w:after="0"/>
        <w:ind w:left="143" w:right="137" w:firstLine="2834"/>
        <w:jc w:val="left"/>
      </w:pPr>
      <w:r>
        <w:rPr>
          <w:spacing w:val="-2"/>
          <w:w w:val="115"/>
        </w:rPr>
        <w:t>CONSEQUÊNCIAS</w:t>
      </w:r>
      <w:r>
        <w:rPr/>
        <w:tab/>
      </w:r>
      <w:r>
        <w:rPr>
          <w:spacing w:val="-2"/>
          <w:w w:val="115"/>
        </w:rPr>
        <w:t>ADICIONAIS</w:t>
      </w:r>
      <w:r>
        <w:rPr/>
        <w:tab/>
      </w:r>
      <w:r>
        <w:rPr>
          <w:spacing w:val="-6"/>
          <w:w w:val="115"/>
        </w:rPr>
        <w:t>DA </w:t>
      </w:r>
      <w:r>
        <w:rPr>
          <w:w w:val="115"/>
        </w:rPr>
        <w:t>INADIMPLÊNCIA DO COMPROMISSO DE NÃO PERDA DO CONTROLE</w:t>
      </w:r>
    </w:p>
    <w:p>
      <w:pPr>
        <w:pStyle w:val="BodyText"/>
        <w:spacing w:line="304" w:lineRule="auto"/>
        <w:ind w:left="143" w:right="142"/>
        <w:jc w:val="both"/>
      </w:pPr>
      <w:r>
        <w:rPr>
          <w:b/>
          <w:w w:val="105"/>
        </w:rPr>
        <w:t>ACIONÁRIO. </w:t>
      </w:r>
      <w:r>
        <w:rPr>
          <w:w w:val="105"/>
        </w:rPr>
        <w:t>A perda do controle acionário referida no item anterior não afeta </w:t>
      </w:r>
      <w:r>
        <w:rPr>
          <w:spacing w:val="-2"/>
          <w:w w:val="105"/>
        </w:rPr>
        <w:t>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direitos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garantidos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aos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professores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força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ajuste.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Acontecendo essa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perda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controle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acionário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empregadora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deverá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pagar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valores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devidos </w:t>
      </w:r>
      <w:r>
        <w:rPr/>
        <w:t>referidos no item anterior no prazo de 180 dias a contar do fato gerador do direito </w:t>
      </w:r>
      <w:r>
        <w:rPr>
          <w:w w:val="105"/>
        </w:rPr>
        <w:t>em</w:t>
      </w:r>
      <w:r>
        <w:rPr>
          <w:w w:val="105"/>
        </w:rPr>
        <w:t> favor</w:t>
      </w:r>
      <w:r>
        <w:rPr>
          <w:w w:val="105"/>
        </w:rPr>
        <w:t> do</w:t>
      </w:r>
      <w:r>
        <w:rPr>
          <w:w w:val="105"/>
        </w:rPr>
        <w:t> docente</w:t>
      </w:r>
      <w:r>
        <w:rPr>
          <w:w w:val="105"/>
        </w:rPr>
        <w:t> em</w:t>
      </w:r>
      <w:r>
        <w:rPr>
          <w:w w:val="105"/>
        </w:rPr>
        <w:t> decorrência</w:t>
      </w:r>
      <w:r>
        <w:rPr>
          <w:w w:val="105"/>
        </w:rPr>
        <w:t> da</w:t>
      </w:r>
      <w:r>
        <w:rPr>
          <w:w w:val="105"/>
        </w:rPr>
        <w:t> não</w:t>
      </w:r>
      <w:r>
        <w:rPr>
          <w:w w:val="105"/>
        </w:rPr>
        <w:t> observância</w:t>
      </w:r>
      <w:r>
        <w:rPr>
          <w:w w:val="105"/>
        </w:rPr>
        <w:t> do</w:t>
      </w:r>
      <w:r>
        <w:rPr>
          <w:w w:val="105"/>
        </w:rPr>
        <w:t> compromisso assumido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multa</w:t>
      </w:r>
      <w:r>
        <w:rPr>
          <w:spacing w:val="-14"/>
          <w:w w:val="105"/>
        </w:rPr>
        <w:t> </w:t>
      </w:r>
      <w:r>
        <w:rPr>
          <w:w w:val="105"/>
        </w:rPr>
        <w:t>moratória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30%</w:t>
      </w:r>
      <w:r>
        <w:rPr>
          <w:spacing w:val="-14"/>
          <w:w w:val="105"/>
        </w:rPr>
        <w:t> </w:t>
      </w:r>
      <w:r>
        <w:rPr>
          <w:w w:val="105"/>
        </w:rPr>
        <w:t>sobre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valor</w:t>
      </w:r>
      <w:r>
        <w:rPr>
          <w:spacing w:val="-14"/>
          <w:w w:val="105"/>
        </w:rPr>
        <w:t> </w:t>
      </w:r>
      <w:r>
        <w:rPr>
          <w:w w:val="105"/>
        </w:rPr>
        <w:t>total</w:t>
      </w:r>
      <w:r>
        <w:rPr>
          <w:spacing w:val="-14"/>
          <w:w w:val="105"/>
        </w:rPr>
        <w:t> </w:t>
      </w:r>
      <w:r>
        <w:rPr>
          <w:w w:val="105"/>
        </w:rPr>
        <w:t>devido</w:t>
      </w:r>
      <w:r>
        <w:rPr>
          <w:spacing w:val="-14"/>
          <w:w w:val="105"/>
        </w:rPr>
        <w:t> </w:t>
      </w:r>
      <w:r>
        <w:rPr>
          <w:w w:val="105"/>
        </w:rPr>
        <w:t>(inclusive</w:t>
      </w:r>
      <w:r>
        <w:rPr>
          <w:spacing w:val="-14"/>
          <w:w w:val="105"/>
        </w:rPr>
        <w:t> </w:t>
      </w:r>
      <w:r>
        <w:rPr>
          <w:w w:val="105"/>
        </w:rPr>
        <w:t>com </w:t>
      </w:r>
      <w:r>
        <w:rPr/>
        <w:t>a multa de 30% referida no item anterior) em caso de não cumprimento do prazo </w:t>
      </w:r>
      <w:r>
        <w:rPr>
          <w:spacing w:val="-2"/>
          <w:w w:val="105"/>
        </w:rPr>
        <w:t>referido.</w:t>
      </w:r>
    </w:p>
    <w:p>
      <w:pPr>
        <w:pStyle w:val="BodyText"/>
        <w:spacing w:before="19"/>
      </w:pPr>
    </w:p>
    <w:p>
      <w:pPr>
        <w:pStyle w:val="Heading2"/>
        <w:numPr>
          <w:ilvl w:val="0"/>
          <w:numId w:val="1"/>
        </w:numPr>
        <w:tabs>
          <w:tab w:pos="3683" w:val="left" w:leader="none"/>
        </w:tabs>
        <w:spacing w:line="300" w:lineRule="auto" w:before="0" w:after="0"/>
        <w:ind w:left="143" w:right="135" w:firstLine="2834"/>
        <w:jc w:val="left"/>
      </w:pPr>
      <w:r>
        <w:rPr>
          <w:w w:val="105"/>
        </w:rPr>
        <w:t>RATIFICAÇÃO</w:t>
      </w:r>
      <w:r>
        <w:rPr>
          <w:spacing w:val="80"/>
          <w:w w:val="105"/>
        </w:rPr>
        <w:t>  </w:t>
      </w:r>
      <w:r>
        <w:rPr>
          <w:w w:val="105"/>
        </w:rPr>
        <w:t>DO</w:t>
      </w:r>
      <w:r>
        <w:rPr>
          <w:spacing w:val="80"/>
          <w:w w:val="105"/>
        </w:rPr>
        <w:t>  </w:t>
      </w:r>
      <w:r>
        <w:rPr>
          <w:w w:val="105"/>
        </w:rPr>
        <w:t>ACORDO</w:t>
      </w:r>
      <w:r>
        <w:rPr>
          <w:spacing w:val="80"/>
          <w:w w:val="105"/>
        </w:rPr>
        <w:t>  </w:t>
      </w:r>
      <w:r>
        <w:rPr>
          <w:w w:val="105"/>
        </w:rPr>
        <w:t>PARCIAL </w:t>
      </w:r>
      <w:r>
        <w:rPr/>
        <w:t>CELEBRADO NOS AUTOS DE NÚMERO 0120100-53.2004.5.09.0006. </w:t>
      </w:r>
      <w:r>
        <w:rPr>
          <w:b w:val="0"/>
        </w:rPr>
        <w:t>As partes</w:t>
      </w:r>
    </w:p>
    <w:p>
      <w:pPr>
        <w:pStyle w:val="BodyText"/>
        <w:spacing w:line="307" w:lineRule="auto" w:before="5"/>
        <w:ind w:left="143" w:right="145"/>
        <w:jc w:val="both"/>
      </w:pPr>
      <w:r>
        <w:rPr/>
        <w:t>ratificam o acordo parcial celebrado nos autos acima referidos nos seguintes </w:t>
      </w:r>
      <w:r>
        <w:rPr>
          <w:spacing w:val="-2"/>
        </w:rPr>
        <w:t>termos:</w:t>
      </w:r>
    </w:p>
    <w:p>
      <w:pPr>
        <w:pStyle w:val="BodyText"/>
        <w:spacing w:after="0" w:line="307" w:lineRule="auto"/>
        <w:jc w:val="both"/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101"/>
      </w:pP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0" w:after="0"/>
        <w:ind w:left="143" w:right="138" w:firstLine="2834"/>
        <w:jc w:val="both"/>
        <w:rPr>
          <w:sz w:val="24"/>
        </w:rPr>
      </w:pPr>
      <w:r>
        <w:rPr>
          <w:sz w:val="24"/>
        </w:rPr>
        <w:t>Fica estabelecido prazo até 30.06.2025 para a Universidade Tuiuti localizar em seus arquivos e anexar àqueles autos os documentos comprobatórios dos valores salariais pagos aos substituídos no período abrangido pela execução em curso naqueles autos</w:t>
      </w:r>
      <w:r>
        <w:rPr>
          <w:b/>
          <w:sz w:val="24"/>
        </w:rPr>
        <w:t>, </w:t>
      </w:r>
      <w:r>
        <w:rPr>
          <w:sz w:val="24"/>
        </w:rPr>
        <w:t>ficando a partir de 14.11.2024 suspensa aquela relação processual.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201" w:after="0"/>
        <w:ind w:left="143" w:right="142" w:firstLine="2834"/>
        <w:jc w:val="both"/>
        <w:rPr>
          <w:sz w:val="24"/>
        </w:rPr>
      </w:pPr>
      <w:r>
        <w:rPr>
          <w:w w:val="105"/>
          <w:sz w:val="24"/>
        </w:rPr>
        <w:t>No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mesmo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período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referido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item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anterior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 Universidade</w:t>
      </w:r>
      <w:r>
        <w:rPr>
          <w:w w:val="105"/>
          <w:sz w:val="24"/>
        </w:rPr>
        <w:t> Tuiuti</w:t>
      </w:r>
      <w:r>
        <w:rPr>
          <w:w w:val="105"/>
          <w:sz w:val="24"/>
        </w:rPr>
        <w:t> deverá</w:t>
      </w:r>
      <w:r>
        <w:rPr>
          <w:w w:val="105"/>
          <w:sz w:val="24"/>
        </w:rPr>
        <w:t> indicar</w:t>
      </w:r>
      <w:r>
        <w:rPr>
          <w:w w:val="105"/>
          <w:sz w:val="24"/>
        </w:rPr>
        <w:t> (e</w:t>
      </w:r>
      <w:r>
        <w:rPr>
          <w:w w:val="105"/>
          <w:sz w:val="24"/>
        </w:rPr>
        <w:t> comprovar)</w:t>
      </w:r>
      <w:r>
        <w:rPr>
          <w:w w:val="105"/>
          <w:sz w:val="24"/>
        </w:rPr>
        <w:t> os</w:t>
      </w:r>
      <w:r>
        <w:rPr>
          <w:w w:val="105"/>
          <w:sz w:val="24"/>
        </w:rPr>
        <w:t> professores</w:t>
      </w:r>
      <w:r>
        <w:rPr>
          <w:w w:val="105"/>
          <w:sz w:val="24"/>
        </w:rPr>
        <w:t> que</w:t>
      </w:r>
      <w:r>
        <w:rPr>
          <w:w w:val="105"/>
          <w:sz w:val="24"/>
        </w:rPr>
        <w:t> tenham </w:t>
      </w:r>
      <w:r>
        <w:rPr>
          <w:sz w:val="24"/>
        </w:rPr>
        <w:t>feito acordo judicial com quitação integral do contrato ou pagamento judicial dos </w:t>
      </w:r>
      <w:r>
        <w:rPr>
          <w:w w:val="105"/>
          <w:sz w:val="24"/>
        </w:rPr>
        <w:t>valores</w:t>
      </w:r>
      <w:r>
        <w:rPr>
          <w:w w:val="105"/>
          <w:sz w:val="24"/>
        </w:rPr>
        <w:t> objetos</w:t>
      </w:r>
      <w:r>
        <w:rPr>
          <w:w w:val="105"/>
          <w:sz w:val="24"/>
        </w:rPr>
        <w:t> daquela</w:t>
      </w:r>
      <w:r>
        <w:rPr>
          <w:w w:val="105"/>
          <w:sz w:val="24"/>
        </w:rPr>
        <w:t> execução,</w:t>
      </w:r>
      <w:r>
        <w:rPr>
          <w:w w:val="105"/>
          <w:sz w:val="24"/>
        </w:rPr>
        <w:t> para</w:t>
      </w:r>
      <w:r>
        <w:rPr>
          <w:w w:val="105"/>
          <w:sz w:val="24"/>
        </w:rPr>
        <w:t> que</w:t>
      </w:r>
      <w:r>
        <w:rPr>
          <w:w w:val="105"/>
          <w:sz w:val="24"/>
        </w:rPr>
        <w:t> sejam</w:t>
      </w:r>
      <w:r>
        <w:rPr>
          <w:w w:val="105"/>
          <w:sz w:val="24"/>
        </w:rPr>
        <w:t> excluídos</w:t>
      </w:r>
      <w:r>
        <w:rPr>
          <w:w w:val="105"/>
          <w:sz w:val="24"/>
        </w:rPr>
        <w:t> da</w:t>
      </w:r>
      <w:r>
        <w:rPr>
          <w:w w:val="105"/>
          <w:sz w:val="24"/>
        </w:rPr>
        <w:t> lista</w:t>
      </w:r>
      <w:r>
        <w:rPr>
          <w:w w:val="105"/>
          <w:sz w:val="24"/>
        </w:rPr>
        <w:t> dos </w:t>
      </w:r>
      <w:r>
        <w:rPr>
          <w:spacing w:val="-2"/>
          <w:w w:val="105"/>
          <w:sz w:val="24"/>
        </w:rPr>
        <w:t>beneficiados.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201" w:after="0"/>
        <w:ind w:left="143" w:right="136" w:firstLine="2834"/>
        <w:jc w:val="both"/>
        <w:rPr>
          <w:sz w:val="24"/>
        </w:rPr>
      </w:pPr>
      <w:r>
        <w:rPr>
          <w:w w:val="105"/>
          <w:sz w:val="24"/>
        </w:rPr>
        <w:t>Nos</w:t>
      </w:r>
      <w:r>
        <w:rPr>
          <w:w w:val="105"/>
          <w:sz w:val="24"/>
        </w:rPr>
        <w:t> períodos</w:t>
      </w:r>
      <w:r>
        <w:rPr>
          <w:w w:val="105"/>
          <w:sz w:val="24"/>
        </w:rPr>
        <w:t> em</w:t>
      </w:r>
      <w:r>
        <w:rPr>
          <w:w w:val="105"/>
          <w:sz w:val="24"/>
        </w:rPr>
        <w:t> que</w:t>
      </w:r>
      <w:r>
        <w:rPr>
          <w:w w:val="105"/>
          <w:sz w:val="24"/>
        </w:rPr>
        <w:t> não</w:t>
      </w:r>
      <w:r>
        <w:rPr>
          <w:w w:val="105"/>
          <w:sz w:val="24"/>
        </w:rPr>
        <w:t> forem</w:t>
      </w:r>
      <w:r>
        <w:rPr>
          <w:w w:val="105"/>
          <w:sz w:val="24"/>
        </w:rPr>
        <w:t> localizados documentos</w:t>
      </w:r>
      <w:r>
        <w:rPr>
          <w:w w:val="105"/>
          <w:sz w:val="24"/>
        </w:rPr>
        <w:t> comprobatórios</w:t>
      </w:r>
      <w:r>
        <w:rPr>
          <w:w w:val="105"/>
          <w:sz w:val="24"/>
        </w:rPr>
        <w:t> dos</w:t>
      </w:r>
      <w:r>
        <w:rPr>
          <w:w w:val="105"/>
          <w:sz w:val="24"/>
        </w:rPr>
        <w:t> valores</w:t>
      </w:r>
      <w:r>
        <w:rPr>
          <w:w w:val="105"/>
          <w:sz w:val="24"/>
        </w:rPr>
        <w:t> pagos</w:t>
      </w:r>
      <w:r>
        <w:rPr>
          <w:w w:val="105"/>
          <w:sz w:val="24"/>
        </w:rPr>
        <w:t> aos</w:t>
      </w:r>
      <w:r>
        <w:rPr>
          <w:w w:val="105"/>
          <w:sz w:val="24"/>
        </w:rPr>
        <w:t> substituídos</w:t>
      </w:r>
      <w:r>
        <w:rPr>
          <w:w w:val="105"/>
          <w:sz w:val="24"/>
        </w:rPr>
        <w:t> e</w:t>
      </w:r>
      <w:r>
        <w:rPr>
          <w:w w:val="105"/>
          <w:sz w:val="24"/>
        </w:rPr>
        <w:t> da</w:t>
      </w:r>
      <w:r>
        <w:rPr>
          <w:w w:val="105"/>
          <w:sz w:val="24"/>
        </w:rPr>
        <w:t> época</w:t>
      </w:r>
      <w:r>
        <w:rPr>
          <w:w w:val="105"/>
          <w:sz w:val="24"/>
        </w:rPr>
        <w:t> de pagamento,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partes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ajustam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valores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que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deverão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ser levados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em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conta para</w:t>
      </w:r>
      <w:r>
        <w:rPr>
          <w:w w:val="105"/>
          <w:sz w:val="24"/>
        </w:rPr>
        <w:t> apuração</w:t>
      </w:r>
      <w:r>
        <w:rPr>
          <w:w w:val="105"/>
          <w:sz w:val="24"/>
        </w:rPr>
        <w:t> das</w:t>
      </w:r>
      <w:r>
        <w:rPr>
          <w:w w:val="105"/>
          <w:sz w:val="24"/>
        </w:rPr>
        <w:t> multas</w:t>
      </w:r>
      <w:r>
        <w:rPr>
          <w:w w:val="105"/>
          <w:sz w:val="24"/>
        </w:rPr>
        <w:t> devidas</w:t>
      </w:r>
      <w:r>
        <w:rPr>
          <w:w w:val="105"/>
          <w:sz w:val="24"/>
        </w:rPr>
        <w:t> serão</w:t>
      </w:r>
      <w:r>
        <w:rPr>
          <w:w w:val="105"/>
          <w:sz w:val="24"/>
        </w:rPr>
        <w:t> aqueles</w:t>
      </w:r>
      <w:r>
        <w:rPr>
          <w:w w:val="105"/>
          <w:sz w:val="24"/>
        </w:rPr>
        <w:t> que</w:t>
      </w:r>
      <w:r>
        <w:rPr>
          <w:w w:val="105"/>
          <w:sz w:val="24"/>
        </w:rPr>
        <w:t> têm</w:t>
      </w:r>
      <w:r>
        <w:rPr>
          <w:w w:val="105"/>
          <w:sz w:val="24"/>
        </w:rPr>
        <w:t> sido</w:t>
      </w:r>
      <w:r>
        <w:rPr>
          <w:w w:val="105"/>
          <w:sz w:val="24"/>
        </w:rPr>
        <w:t> utilizados</w:t>
      </w:r>
      <w:r>
        <w:rPr>
          <w:w w:val="105"/>
          <w:sz w:val="24"/>
        </w:rPr>
        <w:t> pela Universidade</w:t>
      </w:r>
      <w:r>
        <w:rPr>
          <w:w w:val="105"/>
          <w:sz w:val="24"/>
        </w:rPr>
        <w:t> Tuiuti</w:t>
      </w:r>
      <w:r>
        <w:rPr>
          <w:w w:val="105"/>
          <w:sz w:val="24"/>
        </w:rPr>
        <w:t> para</w:t>
      </w:r>
      <w:r>
        <w:rPr>
          <w:w w:val="105"/>
          <w:sz w:val="24"/>
        </w:rPr>
        <w:t> efeito</w:t>
      </w:r>
      <w:r>
        <w:rPr>
          <w:w w:val="105"/>
          <w:sz w:val="24"/>
        </w:rPr>
        <w:t> do</w:t>
      </w:r>
      <w:r>
        <w:rPr>
          <w:w w:val="105"/>
          <w:sz w:val="24"/>
        </w:rPr>
        <w:t> recolhimento</w:t>
      </w:r>
      <w:r>
        <w:rPr>
          <w:w w:val="105"/>
          <w:sz w:val="24"/>
        </w:rPr>
        <w:t> do</w:t>
      </w:r>
      <w:r>
        <w:rPr>
          <w:w w:val="105"/>
          <w:sz w:val="24"/>
        </w:rPr>
        <w:t> FGTS</w:t>
      </w:r>
      <w:r>
        <w:rPr>
          <w:w w:val="105"/>
          <w:sz w:val="24"/>
        </w:rPr>
        <w:t> em</w:t>
      </w:r>
      <w:r>
        <w:rPr>
          <w:w w:val="105"/>
          <w:sz w:val="24"/>
        </w:rPr>
        <w:t> atraso</w:t>
      </w:r>
      <w:r>
        <w:rPr>
          <w:w w:val="105"/>
          <w:sz w:val="24"/>
        </w:rPr>
        <w:t> dos substituídos,</w:t>
      </w:r>
      <w:r>
        <w:rPr>
          <w:w w:val="105"/>
          <w:sz w:val="24"/>
        </w:rPr>
        <w:t> parte</w:t>
      </w:r>
      <w:r>
        <w:rPr>
          <w:w w:val="105"/>
          <w:sz w:val="24"/>
        </w:rPr>
        <w:t> do</w:t>
      </w:r>
      <w:r>
        <w:rPr>
          <w:w w:val="105"/>
          <w:sz w:val="24"/>
        </w:rPr>
        <w:t> litígio</w:t>
      </w:r>
      <w:r>
        <w:rPr>
          <w:w w:val="105"/>
          <w:sz w:val="24"/>
        </w:rPr>
        <w:t> dos</w:t>
      </w:r>
      <w:r>
        <w:rPr>
          <w:w w:val="105"/>
          <w:sz w:val="24"/>
        </w:rPr>
        <w:t> presentes</w:t>
      </w:r>
      <w:r>
        <w:rPr>
          <w:w w:val="105"/>
          <w:sz w:val="24"/>
        </w:rPr>
        <w:t> autos</w:t>
      </w:r>
      <w:r>
        <w:rPr>
          <w:w w:val="105"/>
          <w:sz w:val="24"/>
        </w:rPr>
        <w:t> que</w:t>
      </w:r>
      <w:r>
        <w:rPr>
          <w:w w:val="105"/>
          <w:sz w:val="24"/>
        </w:rPr>
        <w:t> já</w:t>
      </w:r>
      <w:r>
        <w:rPr>
          <w:w w:val="105"/>
          <w:sz w:val="24"/>
        </w:rPr>
        <w:t> se</w:t>
      </w:r>
      <w:r>
        <w:rPr>
          <w:w w:val="105"/>
          <w:sz w:val="24"/>
        </w:rPr>
        <w:t> encontra </w:t>
      </w:r>
      <w:r>
        <w:rPr>
          <w:spacing w:val="-2"/>
          <w:w w:val="105"/>
          <w:sz w:val="24"/>
        </w:rPr>
        <w:t>transacionado.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200" w:after="0"/>
        <w:ind w:left="143" w:right="138" w:firstLine="2834"/>
        <w:jc w:val="both"/>
        <w:rPr>
          <w:sz w:val="24"/>
        </w:rPr>
      </w:pPr>
      <w:r>
        <w:rPr>
          <w:sz w:val="24"/>
        </w:rPr>
        <w:t>Considerando que os salários na época eram pagos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momentos</w:t>
      </w:r>
      <w:r>
        <w:rPr>
          <w:spacing w:val="24"/>
          <w:sz w:val="24"/>
        </w:rPr>
        <w:t> </w:t>
      </w:r>
      <w:r>
        <w:rPr>
          <w:sz w:val="24"/>
        </w:rPr>
        <w:t>diferentes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inúmeros</w:t>
      </w:r>
      <w:r>
        <w:rPr>
          <w:spacing w:val="24"/>
          <w:sz w:val="24"/>
        </w:rPr>
        <w:t> </w:t>
      </w:r>
      <w:r>
        <w:rPr>
          <w:sz w:val="24"/>
        </w:rPr>
        <w:t>professores,</w:t>
      </w:r>
      <w:r>
        <w:rPr>
          <w:spacing w:val="26"/>
          <w:sz w:val="24"/>
        </w:rPr>
        <w:t> </w:t>
      </w:r>
      <w:r>
        <w:rPr>
          <w:sz w:val="24"/>
        </w:rPr>
        <w:t>visando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facilitar a</w:t>
      </w:r>
      <w:r>
        <w:rPr>
          <w:spacing w:val="34"/>
          <w:sz w:val="24"/>
        </w:rPr>
        <w:t> </w:t>
      </w:r>
      <w:r>
        <w:rPr>
          <w:sz w:val="24"/>
        </w:rPr>
        <w:t>apuração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valores</w:t>
      </w:r>
      <w:r>
        <w:rPr>
          <w:spacing w:val="34"/>
          <w:sz w:val="24"/>
        </w:rPr>
        <w:t> </w:t>
      </w:r>
      <w:r>
        <w:rPr>
          <w:sz w:val="24"/>
        </w:rPr>
        <w:t>devidos,</w:t>
      </w:r>
      <w:r>
        <w:rPr>
          <w:spacing w:val="34"/>
          <w:sz w:val="24"/>
        </w:rPr>
        <w:t> </w:t>
      </w:r>
      <w:r>
        <w:rPr>
          <w:sz w:val="24"/>
        </w:rPr>
        <w:t>ajustam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6"/>
          <w:sz w:val="24"/>
        </w:rPr>
        <w:t> </w:t>
      </w:r>
      <w:r>
        <w:rPr>
          <w:sz w:val="24"/>
        </w:rPr>
        <w:t>partes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relação</w:t>
      </w:r>
      <w:r>
        <w:rPr>
          <w:spacing w:val="39"/>
          <w:sz w:val="24"/>
        </w:rPr>
        <w:t> </w:t>
      </w: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períodos em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não</w:t>
      </w:r>
      <w:r>
        <w:rPr>
          <w:spacing w:val="40"/>
          <w:sz w:val="24"/>
        </w:rPr>
        <w:t> </w:t>
      </w:r>
      <w:r>
        <w:rPr>
          <w:sz w:val="24"/>
        </w:rPr>
        <w:t>forem</w:t>
      </w:r>
      <w:r>
        <w:rPr>
          <w:spacing w:val="40"/>
          <w:sz w:val="24"/>
        </w:rPr>
        <w:t> </w:t>
      </w:r>
      <w:r>
        <w:rPr>
          <w:sz w:val="24"/>
        </w:rPr>
        <w:t>localizados</w:t>
      </w:r>
      <w:r>
        <w:rPr>
          <w:spacing w:val="40"/>
          <w:sz w:val="24"/>
        </w:rPr>
        <w:t> </w:t>
      </w:r>
      <w:r>
        <w:rPr>
          <w:sz w:val="24"/>
        </w:rPr>
        <w:t>documentos</w:t>
      </w:r>
      <w:r>
        <w:rPr>
          <w:spacing w:val="40"/>
          <w:sz w:val="24"/>
        </w:rPr>
        <w:t> </w:t>
      </w:r>
      <w:r>
        <w:rPr>
          <w:sz w:val="24"/>
        </w:rPr>
        <w:t>comprobatórios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valores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 época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pagamento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salários</w:t>
      </w:r>
      <w:r>
        <w:rPr>
          <w:spacing w:val="40"/>
          <w:sz w:val="24"/>
        </w:rPr>
        <w:t> </w:t>
      </w:r>
      <w:r>
        <w:rPr>
          <w:sz w:val="24"/>
        </w:rPr>
        <w:t>pagos</w:t>
      </w:r>
      <w:r>
        <w:rPr>
          <w:spacing w:val="40"/>
          <w:sz w:val="24"/>
        </w:rPr>
        <w:t> </w:t>
      </w:r>
      <w:r>
        <w:rPr>
          <w:sz w:val="24"/>
        </w:rPr>
        <w:t>aos</w:t>
      </w:r>
      <w:r>
        <w:rPr>
          <w:spacing w:val="40"/>
          <w:sz w:val="24"/>
        </w:rPr>
        <w:t> </w:t>
      </w:r>
      <w:r>
        <w:rPr>
          <w:sz w:val="24"/>
        </w:rPr>
        <w:t>substituídos,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multas convencionais incidirão mês a mês sobre os salários pelo seu valor mínimo, no percentual de 10% previsto na época para atrasos até 20 dias), independente do dia em que efetivamente tenham sido pagos.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199" w:after="0"/>
        <w:ind w:left="143" w:right="142" w:firstLine="2834"/>
        <w:jc w:val="both"/>
        <w:rPr>
          <w:sz w:val="24"/>
        </w:rPr>
      </w:pPr>
      <w:r>
        <w:rPr>
          <w:sz w:val="24"/>
        </w:rPr>
        <w:t>O SINPES terá até o dia 15.08.2025 para apresentar, a partir dos elementos existentes nos referidos autos, cálculos com os valores efetivamente devidos de acordo com as diretrizes expendidas nos itens </w:t>
      </w:r>
      <w:r>
        <w:rPr>
          <w:spacing w:val="-2"/>
          <w:sz w:val="24"/>
        </w:rPr>
        <w:t>anteriores.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202" w:after="0"/>
        <w:ind w:left="143" w:right="138" w:firstLine="2834"/>
        <w:jc w:val="both"/>
        <w:rPr>
          <w:sz w:val="24"/>
        </w:rPr>
      </w:pPr>
      <w:r>
        <w:rPr>
          <w:sz w:val="24"/>
        </w:rPr>
        <w:t>Até o dia 15.09.2025 a Universidade Tuiuti terá prazo para conferir os cálculos apresentados e, se for o caso, apresentar cálculo </w:t>
      </w:r>
      <w:r>
        <w:rPr>
          <w:spacing w:val="-2"/>
          <w:sz w:val="24"/>
        </w:rPr>
        <w:t>substitutivo.</w:t>
      </w: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199" w:after="0"/>
        <w:ind w:left="143" w:right="141" w:firstLine="2834"/>
        <w:jc w:val="both"/>
        <w:rPr>
          <w:sz w:val="24"/>
        </w:rPr>
      </w:pPr>
      <w:r>
        <w:rPr>
          <w:w w:val="105"/>
          <w:sz w:val="24"/>
        </w:rPr>
        <w:t>Tomando</w:t>
      </w:r>
      <w:r>
        <w:rPr>
          <w:w w:val="105"/>
          <w:sz w:val="24"/>
        </w:rPr>
        <w:t> como</w:t>
      </w:r>
      <w:r>
        <w:rPr>
          <w:w w:val="105"/>
          <w:sz w:val="24"/>
        </w:rPr>
        <w:t> ponto</w:t>
      </w:r>
      <w:r>
        <w:rPr>
          <w:w w:val="105"/>
          <w:sz w:val="24"/>
        </w:rPr>
        <w:t> de</w:t>
      </w:r>
      <w:r>
        <w:rPr>
          <w:w w:val="105"/>
          <w:sz w:val="24"/>
        </w:rPr>
        <w:t> partida</w:t>
      </w:r>
      <w:r>
        <w:rPr>
          <w:w w:val="105"/>
          <w:sz w:val="24"/>
        </w:rPr>
        <w:t> os</w:t>
      </w:r>
      <w:r>
        <w:rPr>
          <w:w w:val="105"/>
          <w:sz w:val="24"/>
        </w:rPr>
        <w:t> cálculos apresentados</w:t>
      </w:r>
      <w:r>
        <w:rPr>
          <w:w w:val="105"/>
          <w:sz w:val="24"/>
        </w:rPr>
        <w:t> por</w:t>
      </w:r>
      <w:r>
        <w:rPr>
          <w:w w:val="105"/>
          <w:sz w:val="24"/>
        </w:rPr>
        <w:t> ambas</w:t>
      </w:r>
      <w:r>
        <w:rPr>
          <w:w w:val="105"/>
          <w:sz w:val="24"/>
        </w:rPr>
        <w:t> as</w:t>
      </w:r>
      <w:r>
        <w:rPr>
          <w:w w:val="105"/>
          <w:sz w:val="24"/>
        </w:rPr>
        <w:t> partes</w:t>
      </w:r>
      <w:r>
        <w:rPr>
          <w:w w:val="105"/>
          <w:sz w:val="24"/>
        </w:rPr>
        <w:t> os</w:t>
      </w:r>
      <w:r>
        <w:rPr>
          <w:w w:val="105"/>
          <w:sz w:val="24"/>
        </w:rPr>
        <w:t> litigantes</w:t>
      </w:r>
      <w:r>
        <w:rPr>
          <w:w w:val="105"/>
          <w:sz w:val="24"/>
        </w:rPr>
        <w:t> terão</w:t>
      </w:r>
      <w:r>
        <w:rPr>
          <w:w w:val="105"/>
          <w:sz w:val="24"/>
        </w:rPr>
        <w:t> até</w:t>
      </w:r>
      <w:r>
        <w:rPr>
          <w:w w:val="105"/>
          <w:sz w:val="24"/>
        </w:rPr>
        <w:t> o</w:t>
      </w:r>
      <w:r>
        <w:rPr>
          <w:w w:val="105"/>
          <w:sz w:val="24"/>
        </w:rPr>
        <w:t> dia</w:t>
      </w:r>
      <w:r>
        <w:rPr>
          <w:w w:val="105"/>
          <w:sz w:val="24"/>
        </w:rPr>
        <w:t> 17.11.2025</w:t>
      </w:r>
      <w:r>
        <w:rPr>
          <w:w w:val="105"/>
          <w:sz w:val="24"/>
        </w:rPr>
        <w:t> para negociarem</w:t>
      </w:r>
      <w:r>
        <w:rPr>
          <w:w w:val="105"/>
          <w:sz w:val="24"/>
        </w:rPr>
        <w:t> acordo</w:t>
      </w:r>
      <w:r>
        <w:rPr>
          <w:w w:val="105"/>
          <w:sz w:val="24"/>
        </w:rPr>
        <w:t> definitivo</w:t>
      </w:r>
      <w:r>
        <w:rPr>
          <w:w w:val="105"/>
          <w:sz w:val="24"/>
        </w:rPr>
        <w:t> que</w:t>
      </w:r>
      <w:r>
        <w:rPr>
          <w:w w:val="105"/>
          <w:sz w:val="24"/>
        </w:rPr>
        <w:t> parcele</w:t>
      </w:r>
      <w:r>
        <w:rPr>
          <w:w w:val="105"/>
          <w:sz w:val="24"/>
        </w:rPr>
        <w:t> os</w:t>
      </w:r>
      <w:r>
        <w:rPr>
          <w:w w:val="105"/>
          <w:sz w:val="24"/>
        </w:rPr>
        <w:t> valores</w:t>
      </w:r>
      <w:r>
        <w:rPr>
          <w:w w:val="105"/>
          <w:sz w:val="24"/>
        </w:rPr>
        <w:t> devidos</w:t>
      </w:r>
      <w:r>
        <w:rPr>
          <w:w w:val="105"/>
          <w:sz w:val="24"/>
        </w:rPr>
        <w:t> de</w:t>
      </w:r>
      <w:r>
        <w:rPr>
          <w:w w:val="105"/>
          <w:sz w:val="24"/>
        </w:rPr>
        <w:t> acordo</w:t>
      </w:r>
      <w:r>
        <w:rPr>
          <w:w w:val="105"/>
          <w:sz w:val="24"/>
        </w:rPr>
        <w:t> com</w:t>
      </w:r>
      <w:r>
        <w:rPr>
          <w:w w:val="105"/>
          <w:sz w:val="24"/>
        </w:rPr>
        <w:t> a possibilidade financeira da devedora.</w:t>
      </w:r>
    </w:p>
    <w:p>
      <w:pPr>
        <w:pStyle w:val="ListParagraph"/>
        <w:spacing w:after="0" w:line="254" w:lineRule="auto"/>
        <w:jc w:val="both"/>
        <w:rPr>
          <w:sz w:val="24"/>
        </w:rPr>
        <w:sectPr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101"/>
      </w:pPr>
    </w:p>
    <w:p>
      <w:pPr>
        <w:pStyle w:val="ListParagraph"/>
        <w:numPr>
          <w:ilvl w:val="1"/>
          <w:numId w:val="1"/>
        </w:numPr>
        <w:tabs>
          <w:tab w:pos="3682" w:val="left" w:leader="none"/>
        </w:tabs>
        <w:spacing w:line="254" w:lineRule="auto" w:before="0" w:after="0"/>
        <w:ind w:left="143" w:right="140" w:firstLine="2834"/>
        <w:jc w:val="both"/>
        <w:rPr>
          <w:sz w:val="24"/>
        </w:rPr>
      </w:pPr>
      <w:r>
        <w:rPr>
          <w:sz w:val="24"/>
        </w:rPr>
        <w:t>Não chegando as partes a um consenso definitivo até essa data, prosseguirá normalmente aquela relação processual com</w:t>
      </w:r>
      <w:r>
        <w:rPr>
          <w:spacing w:val="80"/>
          <w:w w:val="150"/>
          <w:sz w:val="24"/>
        </w:rPr>
        <w:t> </w:t>
      </w:r>
      <w:r>
        <w:rPr>
          <w:sz w:val="24"/>
        </w:rPr>
        <w:t>a designação de perito do juízo para apresentar os valores devidos de acordo com os critérios acima ajustados.</w:t>
      </w:r>
    </w:p>
    <w:p>
      <w:pPr>
        <w:pStyle w:val="BodyText"/>
        <w:spacing w:line="559" w:lineRule="auto" w:before="161"/>
        <w:ind w:left="2977"/>
      </w:pPr>
      <w:r>
        <w:rPr>
          <w:spacing w:val="-2"/>
          <w:w w:val="105"/>
        </w:rPr>
        <w:t>Requerem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homologação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transação. </w:t>
      </w:r>
      <w:r>
        <w:rPr>
          <w:w w:val="105"/>
        </w:rPr>
        <w:t>Nestes termos,</w:t>
      </w:r>
    </w:p>
    <w:p>
      <w:pPr>
        <w:pStyle w:val="BodyText"/>
        <w:spacing w:line="264" w:lineRule="exact"/>
        <w:ind w:left="2977"/>
      </w:pPr>
      <w:r>
        <w:rPr>
          <w:w w:val="105"/>
        </w:rPr>
        <w:t>Pedem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deferimento.</w:t>
      </w:r>
    </w:p>
    <w:p>
      <w:pPr>
        <w:pStyle w:val="BodyText"/>
        <w:spacing w:before="10"/>
      </w:pPr>
    </w:p>
    <w:p>
      <w:pPr>
        <w:pStyle w:val="BodyText"/>
        <w:spacing w:before="1"/>
        <w:ind w:left="2977"/>
      </w:pPr>
      <w:r>
        <w:rPr/>
        <w:t>Curitiba,</w:t>
      </w:r>
      <w:r>
        <w:rPr>
          <w:spacing w:val="23"/>
        </w:rPr>
        <w:t> </w:t>
      </w:r>
      <w:r>
        <w:rPr/>
        <w:t>6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dezembro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2"/>
        </w:rPr>
        <w:t>2024.</w:t>
      </w:r>
    </w:p>
    <w:p>
      <w:pPr>
        <w:spacing w:line="268" w:lineRule="auto" w:before="103"/>
        <w:ind w:left="1614" w:right="5708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1823345</wp:posOffset>
                </wp:positionH>
                <wp:positionV relativeFrom="paragraph">
                  <wp:posOffset>50331</wp:posOffset>
                </wp:positionV>
                <wp:extent cx="349885" cy="3473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4988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85" h="347345">
                              <a:moveTo>
                                <a:pt x="62975" y="273607"/>
                              </a:moveTo>
                              <a:lnTo>
                                <a:pt x="32571" y="293376"/>
                              </a:lnTo>
                              <a:lnTo>
                                <a:pt x="13208" y="312478"/>
                              </a:lnTo>
                              <a:lnTo>
                                <a:pt x="2985" y="329045"/>
                              </a:lnTo>
                              <a:lnTo>
                                <a:pt x="0" y="341209"/>
                              </a:lnTo>
                              <a:lnTo>
                                <a:pt x="0" y="346902"/>
                              </a:lnTo>
                              <a:lnTo>
                                <a:pt x="26684" y="346902"/>
                              </a:lnTo>
                              <a:lnTo>
                                <a:pt x="28755" y="346190"/>
                              </a:lnTo>
                              <a:lnTo>
                                <a:pt x="6760" y="346190"/>
                              </a:lnTo>
                              <a:lnTo>
                                <a:pt x="9839" y="333248"/>
                              </a:lnTo>
                              <a:lnTo>
                                <a:pt x="21258" y="314969"/>
                              </a:lnTo>
                              <a:lnTo>
                                <a:pt x="39481" y="294155"/>
                              </a:lnTo>
                              <a:lnTo>
                                <a:pt x="62975" y="273607"/>
                              </a:lnTo>
                              <a:close/>
                            </a:path>
                            <a:path w="349885" h="347345">
                              <a:moveTo>
                                <a:pt x="149432" y="0"/>
                              </a:moveTo>
                              <a:lnTo>
                                <a:pt x="137446" y="39682"/>
                              </a:lnTo>
                              <a:lnTo>
                                <a:pt x="137591" y="44135"/>
                              </a:lnTo>
                              <a:lnTo>
                                <a:pt x="144629" y="89749"/>
                              </a:lnTo>
                              <a:lnTo>
                                <a:pt x="149432" y="109229"/>
                              </a:lnTo>
                              <a:lnTo>
                                <a:pt x="142347" y="133577"/>
                              </a:lnTo>
                              <a:lnTo>
                                <a:pt x="123673" y="179160"/>
                              </a:lnTo>
                              <a:lnTo>
                                <a:pt x="96908" y="235048"/>
                              </a:lnTo>
                              <a:lnTo>
                                <a:pt x="66045" y="289104"/>
                              </a:lnTo>
                              <a:lnTo>
                                <a:pt x="34747" y="329996"/>
                              </a:lnTo>
                              <a:lnTo>
                                <a:pt x="6760" y="346190"/>
                              </a:lnTo>
                              <a:lnTo>
                                <a:pt x="28755" y="346190"/>
                              </a:lnTo>
                              <a:lnTo>
                                <a:pt x="29936" y="345784"/>
                              </a:lnTo>
                              <a:lnTo>
                                <a:pt x="48343" y="329779"/>
                              </a:lnTo>
                              <a:lnTo>
                                <a:pt x="70685" y="301432"/>
                              </a:lnTo>
                              <a:lnTo>
                                <a:pt x="97131" y="259375"/>
                              </a:lnTo>
                              <a:lnTo>
                                <a:pt x="100626" y="258308"/>
                              </a:lnTo>
                              <a:lnTo>
                                <a:pt x="97131" y="258308"/>
                              </a:lnTo>
                              <a:lnTo>
                                <a:pt x="122364" y="212104"/>
                              </a:lnTo>
                              <a:lnTo>
                                <a:pt x="139158" y="176608"/>
                              </a:lnTo>
                              <a:lnTo>
                                <a:pt x="149615" y="149584"/>
                              </a:lnTo>
                              <a:lnTo>
                                <a:pt x="155836" y="128798"/>
                              </a:lnTo>
                              <a:lnTo>
                                <a:pt x="168325" y="128798"/>
                              </a:lnTo>
                              <a:lnTo>
                                <a:pt x="160461" y="108162"/>
                              </a:lnTo>
                              <a:lnTo>
                                <a:pt x="163032" y="90016"/>
                              </a:lnTo>
                              <a:lnTo>
                                <a:pt x="155836" y="90016"/>
                              </a:lnTo>
                              <a:lnTo>
                                <a:pt x="155886" y="89749"/>
                              </a:lnTo>
                              <a:lnTo>
                                <a:pt x="155233" y="87715"/>
                              </a:lnTo>
                              <a:lnTo>
                                <a:pt x="151745" y="74406"/>
                              </a:lnTo>
                              <a:lnTo>
                                <a:pt x="148987" y="59329"/>
                              </a:lnTo>
                              <a:lnTo>
                                <a:pt x="147431" y="45186"/>
                              </a:lnTo>
                              <a:lnTo>
                                <a:pt x="146941" y="32377"/>
                              </a:lnTo>
                              <a:lnTo>
                                <a:pt x="147058" y="27001"/>
                              </a:lnTo>
                              <a:lnTo>
                                <a:pt x="147875" y="17923"/>
                              </a:lnTo>
                              <a:lnTo>
                                <a:pt x="150093" y="8511"/>
                              </a:lnTo>
                              <a:lnTo>
                                <a:pt x="154413" y="2134"/>
                              </a:lnTo>
                              <a:lnTo>
                                <a:pt x="163079" y="2134"/>
                              </a:lnTo>
                              <a:lnTo>
                                <a:pt x="158505" y="355"/>
                              </a:lnTo>
                              <a:lnTo>
                                <a:pt x="149432" y="0"/>
                              </a:lnTo>
                              <a:close/>
                            </a:path>
                            <a:path w="349885" h="347345">
                              <a:moveTo>
                                <a:pt x="345829" y="257596"/>
                              </a:moveTo>
                              <a:lnTo>
                                <a:pt x="335867" y="257596"/>
                              </a:lnTo>
                              <a:lnTo>
                                <a:pt x="331953" y="261154"/>
                              </a:lnTo>
                              <a:lnTo>
                                <a:pt x="331953" y="270761"/>
                              </a:lnTo>
                              <a:lnTo>
                                <a:pt x="335867" y="274319"/>
                              </a:lnTo>
                              <a:lnTo>
                                <a:pt x="345829" y="274319"/>
                              </a:lnTo>
                              <a:lnTo>
                                <a:pt x="347608" y="272540"/>
                              </a:lnTo>
                              <a:lnTo>
                                <a:pt x="336934" y="272540"/>
                              </a:lnTo>
                              <a:lnTo>
                                <a:pt x="333732" y="269694"/>
                              </a:lnTo>
                              <a:lnTo>
                                <a:pt x="333732" y="262222"/>
                              </a:lnTo>
                              <a:lnTo>
                                <a:pt x="336934" y="259375"/>
                              </a:lnTo>
                              <a:lnTo>
                                <a:pt x="347608" y="259375"/>
                              </a:lnTo>
                              <a:lnTo>
                                <a:pt x="345829" y="257596"/>
                              </a:lnTo>
                              <a:close/>
                            </a:path>
                            <a:path w="349885" h="347345">
                              <a:moveTo>
                                <a:pt x="347608" y="259375"/>
                              </a:moveTo>
                              <a:lnTo>
                                <a:pt x="344762" y="259375"/>
                              </a:lnTo>
                              <a:lnTo>
                                <a:pt x="347252" y="262222"/>
                              </a:lnTo>
                              <a:lnTo>
                                <a:pt x="347252" y="269694"/>
                              </a:lnTo>
                              <a:lnTo>
                                <a:pt x="344762" y="272540"/>
                              </a:lnTo>
                              <a:lnTo>
                                <a:pt x="347608" y="272540"/>
                              </a:lnTo>
                              <a:lnTo>
                                <a:pt x="349387" y="270761"/>
                              </a:lnTo>
                              <a:lnTo>
                                <a:pt x="349387" y="261154"/>
                              </a:lnTo>
                              <a:lnTo>
                                <a:pt x="347608" y="259375"/>
                              </a:lnTo>
                              <a:close/>
                            </a:path>
                            <a:path w="349885" h="347345">
                              <a:moveTo>
                                <a:pt x="342983" y="260443"/>
                              </a:moveTo>
                              <a:lnTo>
                                <a:pt x="337290" y="260443"/>
                              </a:lnTo>
                              <a:lnTo>
                                <a:pt x="337290" y="270761"/>
                              </a:lnTo>
                              <a:lnTo>
                                <a:pt x="339069" y="270761"/>
                              </a:lnTo>
                              <a:lnTo>
                                <a:pt x="339069" y="266847"/>
                              </a:lnTo>
                              <a:lnTo>
                                <a:pt x="343576" y="266847"/>
                              </a:lnTo>
                              <a:lnTo>
                                <a:pt x="343338" y="266491"/>
                              </a:lnTo>
                              <a:lnTo>
                                <a:pt x="342271" y="266136"/>
                              </a:lnTo>
                              <a:lnTo>
                                <a:pt x="344406" y="265424"/>
                              </a:lnTo>
                              <a:lnTo>
                                <a:pt x="339069" y="265424"/>
                              </a:lnTo>
                              <a:lnTo>
                                <a:pt x="339069" y="262578"/>
                              </a:lnTo>
                              <a:lnTo>
                                <a:pt x="344169" y="262578"/>
                              </a:lnTo>
                              <a:lnTo>
                                <a:pt x="344050" y="261866"/>
                              </a:lnTo>
                              <a:lnTo>
                                <a:pt x="342983" y="260443"/>
                              </a:lnTo>
                              <a:close/>
                            </a:path>
                            <a:path w="349885" h="347345">
                              <a:moveTo>
                                <a:pt x="343576" y="266847"/>
                              </a:moveTo>
                              <a:lnTo>
                                <a:pt x="341204" y="266847"/>
                              </a:lnTo>
                              <a:lnTo>
                                <a:pt x="341915" y="267915"/>
                              </a:lnTo>
                              <a:lnTo>
                                <a:pt x="342271" y="268982"/>
                              </a:lnTo>
                              <a:lnTo>
                                <a:pt x="342627" y="270761"/>
                              </a:lnTo>
                              <a:lnTo>
                                <a:pt x="344406" y="270761"/>
                              </a:lnTo>
                              <a:lnTo>
                                <a:pt x="344050" y="268982"/>
                              </a:lnTo>
                              <a:lnTo>
                                <a:pt x="344050" y="267559"/>
                              </a:lnTo>
                              <a:lnTo>
                                <a:pt x="343576" y="266847"/>
                              </a:lnTo>
                              <a:close/>
                            </a:path>
                            <a:path w="349885" h="347345">
                              <a:moveTo>
                                <a:pt x="344169" y="262578"/>
                              </a:moveTo>
                              <a:lnTo>
                                <a:pt x="341559" y="262578"/>
                              </a:lnTo>
                              <a:lnTo>
                                <a:pt x="342271" y="262933"/>
                              </a:lnTo>
                              <a:lnTo>
                                <a:pt x="342271" y="265068"/>
                              </a:lnTo>
                              <a:lnTo>
                                <a:pt x="341204" y="265424"/>
                              </a:lnTo>
                              <a:lnTo>
                                <a:pt x="344406" y="265424"/>
                              </a:lnTo>
                              <a:lnTo>
                                <a:pt x="344406" y="264001"/>
                              </a:lnTo>
                              <a:lnTo>
                                <a:pt x="344228" y="262933"/>
                              </a:lnTo>
                              <a:lnTo>
                                <a:pt x="344169" y="262578"/>
                              </a:lnTo>
                              <a:close/>
                            </a:path>
                            <a:path w="349885" h="347345">
                              <a:moveTo>
                                <a:pt x="168325" y="128798"/>
                              </a:moveTo>
                              <a:lnTo>
                                <a:pt x="155836" y="128798"/>
                              </a:lnTo>
                              <a:lnTo>
                                <a:pt x="175038" y="167352"/>
                              </a:lnTo>
                              <a:lnTo>
                                <a:pt x="194973" y="193597"/>
                              </a:lnTo>
                              <a:lnTo>
                                <a:pt x="213574" y="210303"/>
                              </a:lnTo>
                              <a:lnTo>
                                <a:pt x="228773" y="220238"/>
                              </a:lnTo>
                              <a:lnTo>
                                <a:pt x="196577" y="226642"/>
                              </a:lnTo>
                              <a:lnTo>
                                <a:pt x="163344" y="235048"/>
                              </a:lnTo>
                              <a:lnTo>
                                <a:pt x="129908" y="245555"/>
                              </a:lnTo>
                              <a:lnTo>
                                <a:pt x="97131" y="258308"/>
                              </a:lnTo>
                              <a:lnTo>
                                <a:pt x="100626" y="258308"/>
                              </a:lnTo>
                              <a:lnTo>
                                <a:pt x="130464" y="249196"/>
                              </a:lnTo>
                              <a:lnTo>
                                <a:pt x="166866" y="240652"/>
                              </a:lnTo>
                              <a:lnTo>
                                <a:pt x="204602" y="233908"/>
                              </a:lnTo>
                              <a:lnTo>
                                <a:pt x="241938" y="229133"/>
                              </a:lnTo>
                              <a:lnTo>
                                <a:pt x="268654" y="229133"/>
                              </a:lnTo>
                              <a:lnTo>
                                <a:pt x="262929" y="226642"/>
                              </a:lnTo>
                              <a:lnTo>
                                <a:pt x="287062" y="225536"/>
                              </a:lnTo>
                              <a:lnTo>
                                <a:pt x="342130" y="225536"/>
                              </a:lnTo>
                              <a:lnTo>
                                <a:pt x="332887" y="220549"/>
                              </a:lnTo>
                              <a:lnTo>
                                <a:pt x="319616" y="217747"/>
                              </a:lnTo>
                              <a:lnTo>
                                <a:pt x="247275" y="217747"/>
                              </a:lnTo>
                              <a:lnTo>
                                <a:pt x="239019" y="213022"/>
                              </a:lnTo>
                              <a:lnTo>
                                <a:pt x="197586" y="179160"/>
                              </a:lnTo>
                              <a:lnTo>
                                <a:pt x="170154" y="133577"/>
                              </a:lnTo>
                              <a:lnTo>
                                <a:pt x="168325" y="128798"/>
                              </a:lnTo>
                              <a:close/>
                            </a:path>
                            <a:path w="349885" h="347345">
                              <a:moveTo>
                                <a:pt x="268654" y="229133"/>
                              </a:moveTo>
                              <a:lnTo>
                                <a:pt x="241938" y="229133"/>
                              </a:lnTo>
                              <a:lnTo>
                                <a:pt x="263195" y="238739"/>
                              </a:lnTo>
                              <a:lnTo>
                                <a:pt x="265642" y="239807"/>
                              </a:lnTo>
                              <a:lnTo>
                                <a:pt x="288369" y="247634"/>
                              </a:lnTo>
                              <a:lnTo>
                                <a:pt x="309583" y="252649"/>
                              </a:lnTo>
                              <a:lnTo>
                                <a:pt x="327328" y="254394"/>
                              </a:lnTo>
                              <a:lnTo>
                                <a:pt x="338357" y="254394"/>
                              </a:lnTo>
                              <a:lnTo>
                                <a:pt x="344406" y="251904"/>
                              </a:lnTo>
                              <a:lnTo>
                                <a:pt x="345083" y="249196"/>
                              </a:lnTo>
                              <a:lnTo>
                                <a:pt x="345206" y="248702"/>
                              </a:lnTo>
                              <a:lnTo>
                                <a:pt x="334799" y="248702"/>
                              </a:lnTo>
                              <a:lnTo>
                                <a:pt x="320718" y="247106"/>
                              </a:lnTo>
                              <a:lnTo>
                                <a:pt x="303267" y="242609"/>
                              </a:lnTo>
                              <a:lnTo>
                                <a:pt x="283615" y="235643"/>
                              </a:lnTo>
                              <a:lnTo>
                                <a:pt x="268654" y="229133"/>
                              </a:lnTo>
                              <a:close/>
                            </a:path>
                            <a:path w="349885" h="347345">
                              <a:moveTo>
                                <a:pt x="345829" y="246211"/>
                              </a:moveTo>
                              <a:lnTo>
                                <a:pt x="343338" y="247278"/>
                              </a:lnTo>
                              <a:lnTo>
                                <a:pt x="339425" y="248702"/>
                              </a:lnTo>
                              <a:lnTo>
                                <a:pt x="345206" y="248702"/>
                              </a:lnTo>
                              <a:lnTo>
                                <a:pt x="345829" y="246211"/>
                              </a:lnTo>
                              <a:close/>
                            </a:path>
                            <a:path w="349885" h="347345">
                              <a:moveTo>
                                <a:pt x="342130" y="225536"/>
                              </a:moveTo>
                              <a:lnTo>
                                <a:pt x="287062" y="225536"/>
                              </a:lnTo>
                              <a:lnTo>
                                <a:pt x="315097" y="226331"/>
                              </a:lnTo>
                              <a:lnTo>
                                <a:pt x="338129" y="231195"/>
                              </a:lnTo>
                              <a:lnTo>
                                <a:pt x="347252" y="242297"/>
                              </a:lnTo>
                              <a:lnTo>
                                <a:pt x="348319" y="239807"/>
                              </a:lnTo>
                              <a:lnTo>
                                <a:pt x="349385" y="238739"/>
                              </a:lnTo>
                              <a:lnTo>
                                <a:pt x="349385" y="236249"/>
                              </a:lnTo>
                              <a:lnTo>
                                <a:pt x="345056" y="227115"/>
                              </a:lnTo>
                              <a:lnTo>
                                <a:pt x="342130" y="225536"/>
                              </a:lnTo>
                              <a:close/>
                            </a:path>
                            <a:path w="349885" h="347345">
                              <a:moveTo>
                                <a:pt x="289970" y="215257"/>
                              </a:moveTo>
                              <a:lnTo>
                                <a:pt x="280447" y="215496"/>
                              </a:lnTo>
                              <a:lnTo>
                                <a:pt x="270090" y="216102"/>
                              </a:lnTo>
                              <a:lnTo>
                                <a:pt x="247275" y="217747"/>
                              </a:lnTo>
                              <a:lnTo>
                                <a:pt x="319616" y="217747"/>
                              </a:lnTo>
                              <a:lnTo>
                                <a:pt x="314113" y="216585"/>
                              </a:lnTo>
                              <a:lnTo>
                                <a:pt x="289970" y="215257"/>
                              </a:lnTo>
                              <a:close/>
                            </a:path>
                            <a:path w="349885" h="347345">
                              <a:moveTo>
                                <a:pt x="166510" y="29175"/>
                              </a:moveTo>
                              <a:lnTo>
                                <a:pt x="164592" y="39682"/>
                              </a:lnTo>
                              <a:lnTo>
                                <a:pt x="162469" y="52613"/>
                              </a:lnTo>
                              <a:lnTo>
                                <a:pt x="159555" y="69902"/>
                              </a:lnTo>
                              <a:lnTo>
                                <a:pt x="156262" y="87715"/>
                              </a:lnTo>
                              <a:lnTo>
                                <a:pt x="155766" y="89749"/>
                              </a:lnTo>
                              <a:lnTo>
                                <a:pt x="155836" y="90016"/>
                              </a:lnTo>
                              <a:lnTo>
                                <a:pt x="163032" y="90016"/>
                              </a:lnTo>
                              <a:lnTo>
                                <a:pt x="163358" y="87715"/>
                              </a:lnTo>
                              <a:lnTo>
                                <a:pt x="164953" y="68135"/>
                              </a:lnTo>
                              <a:lnTo>
                                <a:pt x="165815" y="48822"/>
                              </a:lnTo>
                              <a:lnTo>
                                <a:pt x="166397" y="32377"/>
                              </a:lnTo>
                              <a:lnTo>
                                <a:pt x="166510" y="29175"/>
                              </a:lnTo>
                              <a:close/>
                            </a:path>
                            <a:path w="349885" h="347345">
                              <a:moveTo>
                                <a:pt x="163079" y="2134"/>
                              </a:moveTo>
                              <a:lnTo>
                                <a:pt x="154413" y="2134"/>
                              </a:lnTo>
                              <a:lnTo>
                                <a:pt x="159448" y="4669"/>
                              </a:lnTo>
                              <a:lnTo>
                                <a:pt x="165443" y="9606"/>
                              </a:lnTo>
                              <a:lnTo>
                                <a:pt x="166510" y="22771"/>
                              </a:lnTo>
                              <a:lnTo>
                                <a:pt x="167844" y="9606"/>
                              </a:lnTo>
                              <a:lnTo>
                                <a:pt x="164909" y="2846"/>
                              </a:lnTo>
                              <a:lnTo>
                                <a:pt x="163079" y="2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57048pt;margin-top:3.963112pt;width:27.55pt;height:27.35pt;mso-position-horizontal-relative:page;mso-position-vertical-relative:paragraph;z-index:-15907328" id="docshape1" coordorigin="2871,79" coordsize="551,547" path="m2971,510l2923,541,2892,571,2876,597,2871,617,2871,626,2913,626,2917,624,2882,624,2887,604,2905,575,2934,542,2971,510xm3107,79l3096,87,3090,104,3088,122,3088,123,3088,142,3088,149,3089,162,3091,176,3093,191,3096,205,3099,221,3103,236,3107,251,3096,290,3066,361,3024,449,2975,535,2926,599,2882,624,2917,624,2919,624,2948,599,2983,554,3024,488,3030,486,3024,486,3064,413,3091,357,3107,315,3117,282,3136,282,3124,250,3128,221,3117,221,3117,221,3116,217,3110,196,3106,173,3104,150,3103,130,3103,122,3104,107,3108,93,3115,83,3128,83,3121,80,3107,79xm3416,485l3400,485,3394,491,3394,506,3400,511,3416,511,3419,508,3402,508,3397,504,3397,492,3402,488,3419,488,3416,485xm3419,488l3414,488,3418,492,3418,504,3414,508,3419,508,3422,506,3422,491,3419,488xm3412,489l3403,489,3403,506,3405,506,3405,499,3412,499,3412,499,3410,498,3414,497,3405,497,3405,493,3413,493,3413,492,3412,489xm3412,499l3409,499,3410,501,3410,503,3411,506,3414,506,3413,503,3413,501,3412,499xm3413,493l3409,493,3410,493,3410,497,3409,497,3414,497,3414,495,3414,493,3413,493xm3136,282l3117,282,3147,343,3178,384,3208,410,3232,426,3181,436,3129,449,3076,466,3024,486,3030,486,3077,472,3134,458,3194,448,3252,440,3294,440,3285,436,3323,434,3410,434,3396,427,3375,422,3261,422,3248,415,3235,407,3222,398,3210,390,3183,361,3159,327,3139,290,3136,282xm3294,440l3252,440,3286,455,3290,457,3326,469,3359,477,3387,480,3404,480,3414,476,3415,472,3415,471,3399,471,3376,468,3349,461,3318,450,3294,440xm3416,467l3412,469,3406,471,3415,471,3416,467xm3410,434l3323,434,3368,436,3404,443,3418,461,3420,457,3422,455,3422,451,3415,437,3410,434xm3328,418l3313,419,3297,420,3261,422,3375,422,3366,420,3328,418xm3134,125l3131,142,3127,162,3123,189,3117,217,3117,221,3117,221,3128,221,3129,217,3131,187,3133,156,3133,130,3134,125xm3128,83l3115,83,3123,87,3132,94,3134,115,3136,94,3131,84,3128,8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1053189</wp:posOffset>
                </wp:positionH>
                <wp:positionV relativeFrom="paragraph">
                  <wp:posOffset>73809</wp:posOffset>
                </wp:positionV>
                <wp:extent cx="917575" cy="1409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1757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VALDYR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ARNALDO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2.928299pt;margin-top:5.811744pt;width:72.25pt;height:11.1pt;mso-position-horizontal-relative:page;mso-position-vertical-relative:paragraph;z-index:15731712" type="#_x0000_t202" id="docshape2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VALDYR</w:t>
                      </w:r>
                      <w:r>
                        <w:rPr>
                          <w:rFonts w:ascii="Trebuchet MS"/>
                          <w:spacing w:val="-1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18"/>
                        </w:rPr>
                        <w:t>ARNALDO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w w:val="105"/>
          <w:sz w:val="9"/>
        </w:rPr>
        <w:t>Assinado</w:t>
      </w:r>
      <w:r>
        <w:rPr>
          <w:rFonts w:ascii="Trebuchet MS"/>
          <w:spacing w:val="-7"/>
          <w:w w:val="105"/>
          <w:sz w:val="9"/>
        </w:rPr>
        <w:t> </w:t>
      </w:r>
      <w:r>
        <w:rPr>
          <w:rFonts w:ascii="Trebuchet MS"/>
          <w:spacing w:val="-2"/>
          <w:w w:val="105"/>
          <w:sz w:val="9"/>
        </w:rPr>
        <w:t>de</w:t>
      </w:r>
      <w:r>
        <w:rPr>
          <w:rFonts w:ascii="Trebuchet MS"/>
          <w:spacing w:val="-7"/>
          <w:w w:val="105"/>
          <w:sz w:val="9"/>
        </w:rPr>
        <w:t> </w:t>
      </w:r>
      <w:r>
        <w:rPr>
          <w:rFonts w:ascii="Trebuchet MS"/>
          <w:spacing w:val="-2"/>
          <w:w w:val="105"/>
          <w:sz w:val="9"/>
        </w:rPr>
        <w:t>forma</w:t>
      </w:r>
      <w:r>
        <w:rPr>
          <w:rFonts w:ascii="Trebuchet MS"/>
          <w:spacing w:val="-7"/>
          <w:w w:val="105"/>
          <w:sz w:val="9"/>
        </w:rPr>
        <w:t> </w:t>
      </w:r>
      <w:r>
        <w:rPr>
          <w:rFonts w:ascii="Trebuchet MS"/>
          <w:spacing w:val="-2"/>
          <w:w w:val="105"/>
          <w:sz w:val="9"/>
        </w:rPr>
        <w:t>digital</w:t>
      </w:r>
      <w:r>
        <w:rPr>
          <w:rFonts w:ascii="Trebuchet MS"/>
          <w:spacing w:val="-7"/>
          <w:w w:val="105"/>
          <w:sz w:val="9"/>
        </w:rPr>
        <w:t> </w:t>
      </w:r>
      <w:r>
        <w:rPr>
          <w:rFonts w:ascii="Trebuchet MS"/>
          <w:spacing w:val="-2"/>
          <w:w w:val="105"/>
          <w:sz w:val="9"/>
        </w:rPr>
        <w:t>por</w:t>
      </w:r>
      <w:r>
        <w:rPr>
          <w:rFonts w:ascii="Trebuchet MS"/>
          <w:spacing w:val="40"/>
          <w:w w:val="105"/>
          <w:sz w:val="9"/>
        </w:rPr>
        <w:t> </w:t>
      </w:r>
      <w:r>
        <w:rPr>
          <w:rFonts w:ascii="Trebuchet MS"/>
          <w:w w:val="105"/>
          <w:sz w:val="9"/>
        </w:rPr>
        <w:t>VALDYR ARNALDO</w:t>
      </w:r>
      <w:r>
        <w:rPr>
          <w:rFonts w:ascii="Trebuchet MS"/>
          <w:spacing w:val="1"/>
          <w:w w:val="105"/>
          <w:sz w:val="9"/>
        </w:rPr>
        <w:t> </w:t>
      </w:r>
      <w:r>
        <w:rPr>
          <w:rFonts w:ascii="Trebuchet MS"/>
          <w:spacing w:val="-2"/>
          <w:w w:val="105"/>
          <w:sz w:val="9"/>
        </w:rPr>
        <w:t>LESSNAU</w:t>
      </w:r>
    </w:p>
    <w:p>
      <w:pPr>
        <w:spacing w:after="0" w:line="268" w:lineRule="auto"/>
        <w:jc w:val="left"/>
        <w:rPr>
          <w:rFonts w:ascii="Trebuchet MS"/>
          <w:sz w:val="9"/>
        </w:rPr>
        <w:sectPr>
          <w:pgSz w:w="11910" w:h="16840"/>
          <w:pgMar w:header="409" w:footer="660" w:top="2000" w:bottom="860" w:left="1559" w:right="1559"/>
        </w:sectPr>
      </w:pPr>
    </w:p>
    <w:p>
      <w:pPr>
        <w:spacing w:before="6"/>
        <w:ind w:left="99" w:right="0" w:firstLine="0"/>
        <w:jc w:val="left"/>
        <w:rPr>
          <w:rFonts w:ascii="Trebuchet MS"/>
          <w:sz w:val="18"/>
        </w:rPr>
      </w:pPr>
      <w:r>
        <w:rPr>
          <w:rFonts w:ascii="Trebuchet MS"/>
          <w:sz w:val="18"/>
        </w:rPr>
        <w:t>LESSNAU</w:t>
      </w:r>
      <w:r>
        <w:rPr>
          <w:rFonts w:ascii="Trebuchet MS"/>
          <w:spacing w:val="-10"/>
          <w:sz w:val="18"/>
        </w:rPr>
        <w:t> </w:t>
      </w:r>
      <w:r>
        <w:rPr>
          <w:rFonts w:ascii="Trebuchet MS"/>
          <w:spacing w:val="-5"/>
          <w:sz w:val="18"/>
        </w:rPr>
        <w:t>PERRINI</w:t>
      </w:r>
    </w:p>
    <w:p>
      <w:pPr>
        <w:spacing w:before="13"/>
        <w:ind w:left="99" w:right="0" w:firstLine="0"/>
        <w:jc w:val="left"/>
        <w:rPr>
          <w:rFonts w:ascii="Trebuchet MS"/>
          <w:sz w:val="9"/>
        </w:rPr>
      </w:pPr>
      <w:r>
        <w:rPr/>
        <w:br w:type="column"/>
      </w:r>
      <w:r>
        <w:rPr>
          <w:rFonts w:ascii="Trebuchet MS"/>
          <w:spacing w:val="-2"/>
          <w:sz w:val="9"/>
        </w:rPr>
        <w:t>PERRINI</w:t>
      </w:r>
    </w:p>
    <w:p>
      <w:pPr>
        <w:spacing w:before="13"/>
        <w:ind w:left="99" w:right="0" w:firstLine="0"/>
        <w:jc w:val="left"/>
        <w:rPr>
          <w:rFonts w:ascii="Trebuchet MS"/>
          <w:sz w:val="9"/>
        </w:rPr>
      </w:pPr>
      <w:r>
        <w:rPr>
          <w:rFonts w:ascii="Trebuchet MS"/>
          <w:spacing w:val="-2"/>
          <w:sz w:val="9"/>
        </w:rPr>
        <w:t>Dados:</w:t>
      </w:r>
      <w:r>
        <w:rPr>
          <w:rFonts w:ascii="Trebuchet MS"/>
          <w:spacing w:val="8"/>
          <w:sz w:val="9"/>
        </w:rPr>
        <w:t> </w:t>
      </w:r>
      <w:r>
        <w:rPr>
          <w:rFonts w:ascii="Trebuchet MS"/>
          <w:spacing w:val="-2"/>
          <w:sz w:val="9"/>
        </w:rPr>
        <w:t>2024.12.06</w:t>
      </w:r>
      <w:r>
        <w:rPr>
          <w:rFonts w:ascii="Trebuchet MS"/>
          <w:spacing w:val="8"/>
          <w:sz w:val="9"/>
        </w:rPr>
        <w:t> </w:t>
      </w:r>
      <w:r>
        <w:rPr>
          <w:rFonts w:ascii="Trebuchet MS"/>
          <w:spacing w:val="-2"/>
          <w:sz w:val="9"/>
        </w:rPr>
        <w:t>16:06:39</w:t>
      </w:r>
      <w:r>
        <w:rPr>
          <w:rFonts w:ascii="Trebuchet MS"/>
          <w:spacing w:val="8"/>
          <w:sz w:val="9"/>
        </w:rPr>
        <w:t> </w:t>
      </w:r>
      <w:r>
        <w:rPr>
          <w:rFonts w:ascii="Trebuchet MS"/>
          <w:spacing w:val="-2"/>
          <w:sz w:val="9"/>
        </w:rPr>
        <w:t>-03'00'</w:t>
      </w:r>
    </w:p>
    <w:p>
      <w:pPr>
        <w:spacing w:after="0"/>
        <w:jc w:val="left"/>
        <w:rPr>
          <w:rFonts w:ascii="Trebuchet MS"/>
          <w:sz w:val="9"/>
        </w:rPr>
        <w:sectPr>
          <w:type w:val="continuous"/>
          <w:pgSz w:w="11910" w:h="16840"/>
          <w:pgMar w:header="409" w:footer="660" w:top="2000" w:bottom="860" w:left="1559" w:right="1559"/>
          <w:cols w:num="2" w:equalWidth="0">
            <w:col w:w="1447" w:space="69"/>
            <w:col w:w="7276"/>
          </w:cols>
        </w:sectPr>
      </w:pPr>
    </w:p>
    <w:p>
      <w:pPr>
        <w:pStyle w:val="Heading2"/>
        <w:spacing w:before="34"/>
      </w:pPr>
      <w:r>
        <w:rPr/>
        <w:t>Valdyr</w:t>
      </w:r>
      <w:r>
        <w:rPr>
          <w:spacing w:val="24"/>
        </w:rPr>
        <w:t> </w:t>
      </w:r>
      <w:r>
        <w:rPr>
          <w:spacing w:val="-2"/>
        </w:rPr>
        <w:t>Perrini</w:t>
      </w:r>
    </w:p>
    <w:p>
      <w:pPr>
        <w:pStyle w:val="BodyText"/>
        <w:spacing w:before="14"/>
        <w:ind w:left="143"/>
      </w:pPr>
      <w:r>
        <w:rPr/>
        <w:t>Presidente</w:t>
      </w:r>
      <w:r>
        <w:rPr>
          <w:spacing w:val="18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2"/>
        </w:rPr>
        <w:t>Sinpes</w:t>
      </w:r>
    </w:p>
    <w:p>
      <w:pPr>
        <w:spacing w:line="247" w:lineRule="auto" w:before="102"/>
        <w:ind w:left="1358" w:right="38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1677871</wp:posOffset>
                </wp:positionH>
                <wp:positionV relativeFrom="paragraph">
                  <wp:posOffset>61291</wp:posOffset>
                </wp:positionV>
                <wp:extent cx="321310" cy="3194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131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" h="319405">
                              <a:moveTo>
                                <a:pt x="57878" y="251459"/>
                              </a:moveTo>
                              <a:lnTo>
                                <a:pt x="29935" y="269628"/>
                              </a:lnTo>
                              <a:lnTo>
                                <a:pt x="12139" y="287183"/>
                              </a:lnTo>
                              <a:lnTo>
                                <a:pt x="2743" y="302409"/>
                              </a:lnTo>
                              <a:lnTo>
                                <a:pt x="0" y="313588"/>
                              </a:lnTo>
                              <a:lnTo>
                                <a:pt x="0" y="318821"/>
                              </a:lnTo>
                              <a:lnTo>
                                <a:pt x="24524" y="318821"/>
                              </a:lnTo>
                              <a:lnTo>
                                <a:pt x="26428" y="318166"/>
                              </a:lnTo>
                              <a:lnTo>
                                <a:pt x="6212" y="318166"/>
                              </a:lnTo>
                              <a:lnTo>
                                <a:pt x="9043" y="306272"/>
                              </a:lnTo>
                              <a:lnTo>
                                <a:pt x="19538" y="289472"/>
                              </a:lnTo>
                              <a:lnTo>
                                <a:pt x="36286" y="270343"/>
                              </a:lnTo>
                              <a:lnTo>
                                <a:pt x="57878" y="251459"/>
                              </a:lnTo>
                              <a:close/>
                            </a:path>
                            <a:path w="321310" h="319405">
                              <a:moveTo>
                                <a:pt x="137338" y="0"/>
                              </a:moveTo>
                              <a:lnTo>
                                <a:pt x="126322" y="36470"/>
                              </a:lnTo>
                              <a:lnTo>
                                <a:pt x="126455" y="40562"/>
                              </a:lnTo>
                              <a:lnTo>
                                <a:pt x="132924" y="82484"/>
                              </a:lnTo>
                              <a:lnTo>
                                <a:pt x="137338" y="100387"/>
                              </a:lnTo>
                              <a:lnTo>
                                <a:pt x="130827" y="122764"/>
                              </a:lnTo>
                              <a:lnTo>
                                <a:pt x="113664" y="164657"/>
                              </a:lnTo>
                              <a:lnTo>
                                <a:pt x="89065" y="216021"/>
                              </a:lnTo>
                              <a:lnTo>
                                <a:pt x="60700" y="265702"/>
                              </a:lnTo>
                              <a:lnTo>
                                <a:pt x="31935" y="303283"/>
                              </a:lnTo>
                              <a:lnTo>
                                <a:pt x="6212" y="318166"/>
                              </a:lnTo>
                              <a:lnTo>
                                <a:pt x="26428" y="318166"/>
                              </a:lnTo>
                              <a:lnTo>
                                <a:pt x="27513" y="317793"/>
                              </a:lnTo>
                              <a:lnTo>
                                <a:pt x="44430" y="303083"/>
                              </a:lnTo>
                              <a:lnTo>
                                <a:pt x="64965" y="277031"/>
                              </a:lnTo>
                              <a:lnTo>
                                <a:pt x="89270" y="238379"/>
                              </a:lnTo>
                              <a:lnTo>
                                <a:pt x="92482" y="237398"/>
                              </a:lnTo>
                              <a:lnTo>
                                <a:pt x="89270" y="237398"/>
                              </a:lnTo>
                              <a:lnTo>
                                <a:pt x="112461" y="194935"/>
                              </a:lnTo>
                              <a:lnTo>
                                <a:pt x="127896" y="162312"/>
                              </a:lnTo>
                              <a:lnTo>
                                <a:pt x="137507" y="137476"/>
                              </a:lnTo>
                              <a:lnTo>
                                <a:pt x="143224" y="118372"/>
                              </a:lnTo>
                              <a:lnTo>
                                <a:pt x="154702" y="118372"/>
                              </a:lnTo>
                              <a:lnTo>
                                <a:pt x="147475" y="99406"/>
                              </a:lnTo>
                              <a:lnTo>
                                <a:pt x="149837" y="82729"/>
                              </a:lnTo>
                              <a:lnTo>
                                <a:pt x="143224" y="82729"/>
                              </a:lnTo>
                              <a:lnTo>
                                <a:pt x="143269" y="82484"/>
                              </a:lnTo>
                              <a:lnTo>
                                <a:pt x="142670" y="80614"/>
                              </a:lnTo>
                              <a:lnTo>
                                <a:pt x="139464" y="68382"/>
                              </a:lnTo>
                              <a:lnTo>
                                <a:pt x="135156" y="24815"/>
                              </a:lnTo>
                              <a:lnTo>
                                <a:pt x="135907" y="16472"/>
                              </a:lnTo>
                              <a:lnTo>
                                <a:pt x="137946" y="7822"/>
                              </a:lnTo>
                              <a:lnTo>
                                <a:pt x="141916" y="1961"/>
                              </a:lnTo>
                              <a:lnTo>
                                <a:pt x="149881" y="1961"/>
                              </a:lnTo>
                              <a:lnTo>
                                <a:pt x="145676" y="326"/>
                              </a:lnTo>
                              <a:lnTo>
                                <a:pt x="137338" y="0"/>
                              </a:lnTo>
                              <a:close/>
                            </a:path>
                            <a:path w="321310" h="319405">
                              <a:moveTo>
                                <a:pt x="317840" y="236744"/>
                              </a:moveTo>
                              <a:lnTo>
                                <a:pt x="308684" y="236744"/>
                              </a:lnTo>
                              <a:lnTo>
                                <a:pt x="305087" y="240014"/>
                              </a:lnTo>
                              <a:lnTo>
                                <a:pt x="305087" y="248843"/>
                              </a:lnTo>
                              <a:lnTo>
                                <a:pt x="308684" y="252113"/>
                              </a:lnTo>
                              <a:lnTo>
                                <a:pt x="317840" y="252113"/>
                              </a:lnTo>
                              <a:lnTo>
                                <a:pt x="319475" y="250478"/>
                              </a:lnTo>
                              <a:lnTo>
                                <a:pt x="309665" y="250478"/>
                              </a:lnTo>
                              <a:lnTo>
                                <a:pt x="306722" y="247862"/>
                              </a:lnTo>
                              <a:lnTo>
                                <a:pt x="306722" y="240995"/>
                              </a:lnTo>
                              <a:lnTo>
                                <a:pt x="309665" y="238379"/>
                              </a:lnTo>
                              <a:lnTo>
                                <a:pt x="319475" y="238379"/>
                              </a:lnTo>
                              <a:lnTo>
                                <a:pt x="317840" y="236744"/>
                              </a:lnTo>
                              <a:close/>
                            </a:path>
                            <a:path w="321310" h="319405">
                              <a:moveTo>
                                <a:pt x="319475" y="238379"/>
                              </a:moveTo>
                              <a:lnTo>
                                <a:pt x="316859" y="238379"/>
                              </a:lnTo>
                              <a:lnTo>
                                <a:pt x="319148" y="240995"/>
                              </a:lnTo>
                              <a:lnTo>
                                <a:pt x="319148" y="247862"/>
                              </a:lnTo>
                              <a:lnTo>
                                <a:pt x="316859" y="250478"/>
                              </a:lnTo>
                              <a:lnTo>
                                <a:pt x="319475" y="250478"/>
                              </a:lnTo>
                              <a:lnTo>
                                <a:pt x="321110" y="248843"/>
                              </a:lnTo>
                              <a:lnTo>
                                <a:pt x="321110" y="240014"/>
                              </a:lnTo>
                              <a:lnTo>
                                <a:pt x="319475" y="238379"/>
                              </a:lnTo>
                              <a:close/>
                            </a:path>
                            <a:path w="321310" h="319405">
                              <a:moveTo>
                                <a:pt x="315224" y="239360"/>
                              </a:moveTo>
                              <a:lnTo>
                                <a:pt x="309992" y="239360"/>
                              </a:lnTo>
                              <a:lnTo>
                                <a:pt x="309992" y="248843"/>
                              </a:lnTo>
                              <a:lnTo>
                                <a:pt x="311627" y="248843"/>
                              </a:lnTo>
                              <a:lnTo>
                                <a:pt x="311627" y="245246"/>
                              </a:lnTo>
                              <a:lnTo>
                                <a:pt x="315769" y="245246"/>
                              </a:lnTo>
                              <a:lnTo>
                                <a:pt x="315551" y="244919"/>
                              </a:lnTo>
                              <a:lnTo>
                                <a:pt x="314570" y="244592"/>
                              </a:lnTo>
                              <a:lnTo>
                                <a:pt x="316532" y="243938"/>
                              </a:lnTo>
                              <a:lnTo>
                                <a:pt x="311627" y="243938"/>
                              </a:lnTo>
                              <a:lnTo>
                                <a:pt x="311627" y="241322"/>
                              </a:lnTo>
                              <a:lnTo>
                                <a:pt x="316314" y="241322"/>
                              </a:lnTo>
                              <a:lnTo>
                                <a:pt x="316205" y="240668"/>
                              </a:lnTo>
                              <a:lnTo>
                                <a:pt x="315224" y="239360"/>
                              </a:lnTo>
                              <a:close/>
                            </a:path>
                            <a:path w="321310" h="319405">
                              <a:moveTo>
                                <a:pt x="315769" y="245246"/>
                              </a:moveTo>
                              <a:lnTo>
                                <a:pt x="313589" y="245246"/>
                              </a:lnTo>
                              <a:lnTo>
                                <a:pt x="314243" y="246227"/>
                              </a:lnTo>
                              <a:lnTo>
                                <a:pt x="314570" y="247208"/>
                              </a:lnTo>
                              <a:lnTo>
                                <a:pt x="314897" y="248843"/>
                              </a:lnTo>
                              <a:lnTo>
                                <a:pt x="316532" y="248843"/>
                              </a:lnTo>
                              <a:lnTo>
                                <a:pt x="316205" y="247208"/>
                              </a:lnTo>
                              <a:lnTo>
                                <a:pt x="316205" y="245900"/>
                              </a:lnTo>
                              <a:lnTo>
                                <a:pt x="315769" y="245246"/>
                              </a:lnTo>
                              <a:close/>
                            </a:path>
                            <a:path w="321310" h="319405">
                              <a:moveTo>
                                <a:pt x="316314" y="241322"/>
                              </a:moveTo>
                              <a:lnTo>
                                <a:pt x="313916" y="241322"/>
                              </a:lnTo>
                              <a:lnTo>
                                <a:pt x="314570" y="241649"/>
                              </a:lnTo>
                              <a:lnTo>
                                <a:pt x="314570" y="243611"/>
                              </a:lnTo>
                              <a:lnTo>
                                <a:pt x="313589" y="243938"/>
                              </a:lnTo>
                              <a:lnTo>
                                <a:pt x="316532" y="243938"/>
                              </a:lnTo>
                              <a:lnTo>
                                <a:pt x="316532" y="242630"/>
                              </a:lnTo>
                              <a:lnTo>
                                <a:pt x="316369" y="241649"/>
                              </a:lnTo>
                              <a:lnTo>
                                <a:pt x="316314" y="241322"/>
                              </a:lnTo>
                              <a:close/>
                            </a:path>
                            <a:path w="321310" h="319405">
                              <a:moveTo>
                                <a:pt x="154702" y="118372"/>
                              </a:moveTo>
                              <a:lnTo>
                                <a:pt x="143224" y="118372"/>
                              </a:lnTo>
                              <a:lnTo>
                                <a:pt x="160872" y="153805"/>
                              </a:lnTo>
                              <a:lnTo>
                                <a:pt x="179194" y="177926"/>
                              </a:lnTo>
                              <a:lnTo>
                                <a:pt x="196289" y="193279"/>
                              </a:lnTo>
                              <a:lnTo>
                                <a:pt x="210258" y="202410"/>
                              </a:lnTo>
                              <a:lnTo>
                                <a:pt x="180667" y="208296"/>
                              </a:lnTo>
                              <a:lnTo>
                                <a:pt x="150124" y="216021"/>
                              </a:lnTo>
                              <a:lnTo>
                                <a:pt x="119394" y="225677"/>
                              </a:lnTo>
                              <a:lnTo>
                                <a:pt x="89270" y="237398"/>
                              </a:lnTo>
                              <a:lnTo>
                                <a:pt x="92482" y="237398"/>
                              </a:lnTo>
                              <a:lnTo>
                                <a:pt x="119905" y="229024"/>
                              </a:lnTo>
                              <a:lnTo>
                                <a:pt x="153361" y="221171"/>
                              </a:lnTo>
                              <a:lnTo>
                                <a:pt x="188043" y="214973"/>
                              </a:lnTo>
                              <a:lnTo>
                                <a:pt x="222357" y="210585"/>
                              </a:lnTo>
                              <a:lnTo>
                                <a:pt x="246911" y="210585"/>
                              </a:lnTo>
                              <a:lnTo>
                                <a:pt x="241650" y="208296"/>
                              </a:lnTo>
                              <a:lnTo>
                                <a:pt x="263830" y="207279"/>
                              </a:lnTo>
                              <a:lnTo>
                                <a:pt x="314440" y="207279"/>
                              </a:lnTo>
                              <a:lnTo>
                                <a:pt x="305946" y="202696"/>
                              </a:lnTo>
                              <a:lnTo>
                                <a:pt x="293749" y="200121"/>
                              </a:lnTo>
                              <a:lnTo>
                                <a:pt x="227262" y="200121"/>
                              </a:lnTo>
                              <a:lnTo>
                                <a:pt x="219675" y="195778"/>
                              </a:lnTo>
                              <a:lnTo>
                                <a:pt x="181595" y="164657"/>
                              </a:lnTo>
                              <a:lnTo>
                                <a:pt x="156383" y="122764"/>
                              </a:lnTo>
                              <a:lnTo>
                                <a:pt x="154702" y="118372"/>
                              </a:lnTo>
                              <a:close/>
                            </a:path>
                            <a:path w="321310" h="319405">
                              <a:moveTo>
                                <a:pt x="246911" y="210585"/>
                              </a:moveTo>
                              <a:lnTo>
                                <a:pt x="222357" y="210585"/>
                              </a:lnTo>
                              <a:lnTo>
                                <a:pt x="241894" y="219413"/>
                              </a:lnTo>
                              <a:lnTo>
                                <a:pt x="244143" y="220394"/>
                              </a:lnTo>
                              <a:lnTo>
                                <a:pt x="265030" y="227588"/>
                              </a:lnTo>
                              <a:lnTo>
                                <a:pt x="284527" y="232197"/>
                              </a:lnTo>
                              <a:lnTo>
                                <a:pt x="300836" y="233801"/>
                              </a:lnTo>
                              <a:lnTo>
                                <a:pt x="310973" y="233801"/>
                              </a:lnTo>
                              <a:lnTo>
                                <a:pt x="316532" y="231512"/>
                              </a:lnTo>
                              <a:lnTo>
                                <a:pt x="317154" y="229024"/>
                              </a:lnTo>
                              <a:lnTo>
                                <a:pt x="317268" y="228569"/>
                              </a:lnTo>
                              <a:lnTo>
                                <a:pt x="307703" y="228569"/>
                              </a:lnTo>
                              <a:lnTo>
                                <a:pt x="294761" y="227103"/>
                              </a:lnTo>
                              <a:lnTo>
                                <a:pt x="278723" y="222970"/>
                              </a:lnTo>
                              <a:lnTo>
                                <a:pt x="260662" y="216568"/>
                              </a:lnTo>
                              <a:lnTo>
                                <a:pt x="246911" y="210585"/>
                              </a:lnTo>
                              <a:close/>
                            </a:path>
                            <a:path w="321310" h="319405">
                              <a:moveTo>
                                <a:pt x="317840" y="226280"/>
                              </a:moveTo>
                              <a:lnTo>
                                <a:pt x="315551" y="227261"/>
                              </a:lnTo>
                              <a:lnTo>
                                <a:pt x="311954" y="228569"/>
                              </a:lnTo>
                              <a:lnTo>
                                <a:pt x="317268" y="228569"/>
                              </a:lnTo>
                              <a:lnTo>
                                <a:pt x="317840" y="226280"/>
                              </a:lnTo>
                              <a:close/>
                            </a:path>
                            <a:path w="321310" h="319405">
                              <a:moveTo>
                                <a:pt x="314440" y="207279"/>
                              </a:moveTo>
                              <a:lnTo>
                                <a:pt x="263830" y="207279"/>
                              </a:lnTo>
                              <a:lnTo>
                                <a:pt x="289596" y="208010"/>
                              </a:lnTo>
                              <a:lnTo>
                                <a:pt x="310764" y="212480"/>
                              </a:lnTo>
                              <a:lnTo>
                                <a:pt x="319148" y="222683"/>
                              </a:lnTo>
                              <a:lnTo>
                                <a:pt x="320129" y="220394"/>
                              </a:lnTo>
                              <a:lnTo>
                                <a:pt x="321107" y="219413"/>
                              </a:lnTo>
                              <a:lnTo>
                                <a:pt x="321107" y="217125"/>
                              </a:lnTo>
                              <a:lnTo>
                                <a:pt x="317130" y="208730"/>
                              </a:lnTo>
                              <a:lnTo>
                                <a:pt x="314440" y="207279"/>
                              </a:lnTo>
                              <a:close/>
                            </a:path>
                            <a:path w="321310" h="319405">
                              <a:moveTo>
                                <a:pt x="266502" y="197832"/>
                              </a:moveTo>
                              <a:lnTo>
                                <a:pt x="257749" y="198051"/>
                              </a:lnTo>
                              <a:lnTo>
                                <a:pt x="248231" y="198608"/>
                              </a:lnTo>
                              <a:lnTo>
                                <a:pt x="227262" y="200121"/>
                              </a:lnTo>
                              <a:lnTo>
                                <a:pt x="293749" y="200121"/>
                              </a:lnTo>
                              <a:lnTo>
                                <a:pt x="288692" y="199053"/>
                              </a:lnTo>
                              <a:lnTo>
                                <a:pt x="266502" y="197832"/>
                              </a:lnTo>
                              <a:close/>
                            </a:path>
                            <a:path w="321310" h="319405">
                              <a:moveTo>
                                <a:pt x="153034" y="26813"/>
                              </a:moveTo>
                              <a:lnTo>
                                <a:pt x="151271" y="36470"/>
                              </a:lnTo>
                              <a:lnTo>
                                <a:pt x="149320" y="48354"/>
                              </a:lnTo>
                              <a:lnTo>
                                <a:pt x="146642" y="64244"/>
                              </a:lnTo>
                              <a:lnTo>
                                <a:pt x="143615" y="80614"/>
                              </a:lnTo>
                              <a:lnTo>
                                <a:pt x="143160" y="82484"/>
                              </a:lnTo>
                              <a:lnTo>
                                <a:pt x="143224" y="82729"/>
                              </a:lnTo>
                              <a:lnTo>
                                <a:pt x="149837" y="82729"/>
                              </a:lnTo>
                              <a:lnTo>
                                <a:pt x="150137" y="80614"/>
                              </a:lnTo>
                              <a:lnTo>
                                <a:pt x="151603" y="62619"/>
                              </a:lnTo>
                              <a:lnTo>
                                <a:pt x="152395" y="44869"/>
                              </a:lnTo>
                              <a:lnTo>
                                <a:pt x="152930" y="29756"/>
                              </a:lnTo>
                              <a:lnTo>
                                <a:pt x="153034" y="26813"/>
                              </a:lnTo>
                              <a:close/>
                            </a:path>
                            <a:path w="321310" h="319405">
                              <a:moveTo>
                                <a:pt x="149881" y="1961"/>
                              </a:moveTo>
                              <a:lnTo>
                                <a:pt x="141916" y="1961"/>
                              </a:lnTo>
                              <a:lnTo>
                                <a:pt x="146544" y="4291"/>
                              </a:lnTo>
                              <a:lnTo>
                                <a:pt x="152053" y="8828"/>
                              </a:lnTo>
                              <a:lnTo>
                                <a:pt x="153034" y="20927"/>
                              </a:lnTo>
                              <a:lnTo>
                                <a:pt x="154260" y="8828"/>
                              </a:lnTo>
                              <a:lnTo>
                                <a:pt x="151562" y="2615"/>
                              </a:lnTo>
                              <a:lnTo>
                                <a:pt x="149881" y="19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115829pt;margin-top:4.826077pt;width:25.3pt;height:25.15pt;mso-position-horizontal-relative:page;mso-position-vertical-relative:paragraph;z-index:-15906816" id="docshape3" coordorigin="2642,97" coordsize="506,503" path="m2733,493l2689,521,2661,549,2647,573,2642,590,2642,599,2681,599,2684,598,2652,598,2657,579,2673,552,2699,522,2733,493xm2859,97l2848,103,2843,119,2841,136,2841,136,2841,154,2841,160,2843,173,2844,186,2846,199,2849,212,2852,226,2855,241,2859,255,2848,290,2821,356,2783,437,2738,515,2693,574,2652,598,2684,598,2686,597,2712,574,2745,533,2783,472,2788,470,2783,470,2819,404,2844,352,2859,313,2868,283,2886,283,2875,253,2878,227,2868,227,2868,226,2867,223,2862,204,2858,182,2856,162,2855,154,2855,149,2855,136,2856,122,2860,109,2866,100,2878,100,2872,97,2859,97xm3143,469l3128,469,3123,474,3123,488,3128,494,3143,494,3145,491,3130,491,3125,487,3125,476,3130,472,3145,472,3143,469xm3145,472l3141,472,3145,476,3145,487,3141,491,3145,491,3148,488,3148,474,3145,472xm3139,473l3130,473,3130,488,3133,488,3133,483,3140,483,3139,482,3138,482,3141,481,3133,481,3133,477,3140,477,3140,476,3139,473xm3140,483l3136,483,3137,484,3138,486,3138,488,3141,488,3140,486,3140,484,3140,483xm3140,477l3137,477,3138,477,3138,480,3136,481,3141,481,3141,479,3141,477,3140,477xm2886,283l2868,283,2896,339,2925,377,2951,401,2973,415,2927,425,2879,437,2830,452,2783,470,2788,470,2831,457,2884,445,2938,435,2992,428,3031,428,3023,425,3058,423,3137,423,3124,416,3105,412,3000,412,2988,405,2976,398,2965,390,2954,382,2928,356,2906,325,2889,290,2886,283xm3031,428l2992,428,3023,442,3027,444,3060,455,3090,462,3116,465,3132,465,3141,461,3142,457,3142,456,3127,456,3107,454,3081,448,3053,438,3031,428xm3143,453l3139,454,3134,456,3142,456,3143,453xm3137,423l3058,423,3098,424,3132,431,3145,447,3146,444,3148,442,3148,438,3142,425,3137,423xm3062,408l3048,408,3033,409,3000,412,3105,412,3097,410,3062,408xm2883,139l2881,154,2877,173,2873,198,2868,223,2868,226,2868,227,2878,227,2879,223,2881,195,2882,167,2883,143,2883,139xm2878,100l2866,100,2873,103,2882,110,2883,129,2885,110,2881,101,2878,10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1068420</wp:posOffset>
                </wp:positionH>
                <wp:positionV relativeFrom="paragraph">
                  <wp:posOffset>82662</wp:posOffset>
                </wp:positionV>
                <wp:extent cx="763270" cy="12953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632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DENISE</w:t>
                            </w:r>
                            <w:r>
                              <w:rPr>
                                <w:rFonts w:ascii="Trebuchet MS"/>
                                <w:spacing w:val="-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MARTINS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127602pt;margin-top:6.508819pt;width:60.1pt;height:10.2pt;mso-position-horizontal-relative:page;mso-position-vertical-relative:paragraph;z-index:15732224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DENISE</w:t>
                      </w:r>
                      <w:r>
                        <w:rPr>
                          <w:rFonts w:ascii="Trebuchet MS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MARTINS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9"/>
        </w:rPr>
        <w:t>Assinado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4"/>
          <w:sz w:val="9"/>
        </w:rPr>
        <w:t>de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4"/>
          <w:sz w:val="9"/>
        </w:rPr>
        <w:t>forma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4"/>
          <w:sz w:val="9"/>
        </w:rPr>
        <w:t>digital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4"/>
          <w:sz w:val="9"/>
        </w:rPr>
        <w:t>por</w:t>
      </w:r>
      <w:r>
        <w:rPr>
          <w:rFonts w:ascii="Trebuchet MS"/>
          <w:spacing w:val="40"/>
          <w:sz w:val="9"/>
        </w:rPr>
        <w:t> </w:t>
      </w:r>
      <w:r>
        <w:rPr>
          <w:rFonts w:ascii="Trebuchet MS"/>
          <w:sz w:val="9"/>
        </w:rPr>
        <w:t>DENISE</w:t>
      </w:r>
      <w:r>
        <w:rPr>
          <w:rFonts w:ascii="Trebuchet MS"/>
          <w:spacing w:val="-9"/>
          <w:sz w:val="9"/>
        </w:rPr>
        <w:t> </w:t>
      </w:r>
      <w:r>
        <w:rPr>
          <w:rFonts w:ascii="Trebuchet MS"/>
          <w:sz w:val="9"/>
        </w:rPr>
        <w:t>MARTINS</w:t>
      </w:r>
      <w:r>
        <w:rPr>
          <w:rFonts w:ascii="Trebuchet MS"/>
          <w:spacing w:val="-9"/>
          <w:sz w:val="9"/>
        </w:rPr>
        <w:t> </w:t>
      </w:r>
      <w:r>
        <w:rPr>
          <w:rFonts w:ascii="Trebuchet MS"/>
          <w:sz w:val="9"/>
        </w:rPr>
        <w:t>AGOSTINI</w:t>
      </w:r>
    </w:p>
    <w:p>
      <w:pPr>
        <w:spacing w:line="240" w:lineRule="auto" w:before="0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before="74"/>
        <w:rPr>
          <w:rFonts w:ascii="Trebuchet MS"/>
          <w:sz w:val="12"/>
        </w:rPr>
      </w:pPr>
    </w:p>
    <w:p>
      <w:pPr>
        <w:spacing w:line="208" w:lineRule="auto" w:before="0"/>
        <w:ind w:left="143" w:right="1346" w:firstLine="0"/>
        <w:jc w:val="left"/>
        <w:rPr>
          <w:rFonts w:ascii="Arial MT"/>
          <w:sz w:val="12"/>
        </w:rPr>
      </w:pPr>
      <w:r>
        <w:rPr>
          <w:rFonts w:ascii="Arial MT"/>
          <w:spacing w:val="-2"/>
          <w:sz w:val="12"/>
        </w:rPr>
        <w:t>Assinado</w:t>
      </w:r>
      <w:r>
        <w:rPr>
          <w:rFonts w:ascii="Arial MT"/>
          <w:spacing w:val="40"/>
          <w:sz w:val="12"/>
        </w:rPr>
        <w:t> </w:t>
      </w:r>
      <w:r>
        <w:rPr>
          <w:rFonts w:ascii="Arial MT"/>
          <w:sz w:val="12"/>
        </w:rPr>
        <w:t>digitalmente</w:t>
      </w:r>
      <w:r>
        <w:rPr>
          <w:rFonts w:ascii="Arial MT"/>
          <w:spacing w:val="-9"/>
          <w:sz w:val="12"/>
        </w:rPr>
        <w:t> </w:t>
      </w:r>
      <w:r>
        <w:rPr>
          <w:rFonts w:ascii="Arial MT"/>
          <w:sz w:val="12"/>
        </w:rPr>
        <w:t>por:</w:t>
      </w:r>
      <w:r>
        <w:rPr>
          <w:rFonts w:ascii="Arial MT"/>
          <w:spacing w:val="40"/>
          <w:sz w:val="12"/>
        </w:rPr>
        <w:t> </w:t>
      </w:r>
      <w:r>
        <w:rPr>
          <w:rFonts w:ascii="Arial MT"/>
          <w:sz w:val="12"/>
        </w:rPr>
        <w:t>MILTON</w:t>
      </w:r>
      <w:r>
        <w:rPr>
          <w:rFonts w:ascii="Arial MT"/>
          <w:spacing w:val="-7"/>
          <w:sz w:val="12"/>
        </w:rPr>
        <w:t> </w:t>
      </w:r>
      <w:r>
        <w:rPr>
          <w:rFonts w:ascii="Arial MT"/>
          <w:sz w:val="12"/>
        </w:rPr>
        <w:t>JOSE</w:t>
      </w:r>
      <w:r>
        <w:rPr>
          <w:rFonts w:ascii="Arial MT"/>
          <w:spacing w:val="40"/>
          <w:sz w:val="12"/>
        </w:rPr>
        <w:t> </w:t>
      </w:r>
      <w:r>
        <w:rPr>
          <w:rFonts w:ascii="Arial MT"/>
          <w:spacing w:val="-2"/>
          <w:sz w:val="12"/>
        </w:rPr>
        <w:t>SCHWERZ</w:t>
      </w:r>
    </w:p>
    <w:p>
      <w:pPr>
        <w:spacing w:line="78" w:lineRule="exact" w:before="0"/>
        <w:ind w:left="143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3786620</wp:posOffset>
            </wp:positionH>
            <wp:positionV relativeFrom="paragraph">
              <wp:posOffset>-356255</wp:posOffset>
            </wp:positionV>
            <wp:extent cx="568094" cy="56809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94" cy="568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2"/>
        </w:rPr>
        <w:t>Data: </w:t>
      </w:r>
      <w:r>
        <w:rPr>
          <w:rFonts w:ascii="Arial MT"/>
          <w:spacing w:val="-2"/>
          <w:sz w:val="12"/>
        </w:rPr>
        <w:t>06/12/2024</w:t>
      </w:r>
    </w:p>
    <w:p>
      <w:pPr>
        <w:spacing w:line="240" w:lineRule="auto" w:before="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pStyle w:val="BodyText"/>
        <w:spacing w:before="60"/>
        <w:rPr>
          <w:rFonts w:ascii="Arial MT"/>
          <w:sz w:val="10"/>
        </w:rPr>
      </w:pPr>
    </w:p>
    <w:p>
      <w:pPr>
        <w:spacing w:line="218" w:lineRule="auto" w:before="0"/>
        <w:ind w:left="143" w:right="1862" w:firstLine="0"/>
        <w:jc w:val="left"/>
        <w:rPr>
          <w:rFonts w:ascii="Arial MT"/>
          <w:sz w:val="10"/>
        </w:rPr>
      </w:pPr>
      <w:r>
        <w:rPr>
          <w:rFonts w:ascii="Arial MT"/>
          <w:w w:val="105"/>
          <w:sz w:val="10"/>
        </w:rPr>
        <w:t>Assinado</w:t>
      </w:r>
      <w:r>
        <w:rPr>
          <w:rFonts w:ascii="Arial MT"/>
          <w:spacing w:val="-8"/>
          <w:w w:val="105"/>
          <w:sz w:val="10"/>
        </w:rPr>
        <w:t> </w:t>
      </w:r>
      <w:r>
        <w:rPr>
          <w:rFonts w:ascii="Arial MT"/>
          <w:w w:val="105"/>
          <w:sz w:val="10"/>
        </w:rPr>
        <w:t>digitalmente</w:t>
      </w:r>
      <w:r>
        <w:rPr>
          <w:rFonts w:ascii="Arial MT"/>
          <w:spacing w:val="40"/>
          <w:w w:val="105"/>
          <w:sz w:val="10"/>
        </w:rPr>
        <w:t> </w:t>
      </w:r>
      <w:r>
        <w:rPr>
          <w:rFonts w:ascii="Arial MT"/>
          <w:spacing w:val="-4"/>
          <w:w w:val="105"/>
          <w:sz w:val="10"/>
        </w:rPr>
        <w:t>por:</w:t>
      </w:r>
    </w:p>
    <w:p>
      <w:pPr>
        <w:spacing w:line="218" w:lineRule="auto" w:before="0"/>
        <w:ind w:left="143" w:right="1673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5522794</wp:posOffset>
            </wp:positionH>
            <wp:positionV relativeFrom="paragraph">
              <wp:posOffset>-184408</wp:posOffset>
            </wp:positionV>
            <wp:extent cx="647881" cy="64795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5"/>
          <w:sz w:val="10"/>
        </w:rPr>
        <w:t>CAMILLE</w:t>
      </w:r>
      <w:r>
        <w:rPr>
          <w:rFonts w:ascii="Arial MT"/>
          <w:spacing w:val="-8"/>
          <w:w w:val="105"/>
          <w:sz w:val="10"/>
        </w:rPr>
        <w:t> </w:t>
      </w:r>
      <w:r>
        <w:rPr>
          <w:rFonts w:ascii="Arial MT"/>
          <w:w w:val="105"/>
          <w:sz w:val="10"/>
        </w:rPr>
        <w:t>BARROZO</w:t>
      </w:r>
      <w:r>
        <w:rPr>
          <w:rFonts w:ascii="Arial MT"/>
          <w:spacing w:val="40"/>
          <w:w w:val="105"/>
          <w:sz w:val="10"/>
        </w:rPr>
        <w:t> </w:t>
      </w:r>
      <w:r>
        <w:rPr>
          <w:rFonts w:ascii="Arial MT"/>
          <w:w w:val="105"/>
          <w:sz w:val="10"/>
        </w:rPr>
        <w:t>RANGEL</w:t>
      </w:r>
      <w:r>
        <w:rPr>
          <w:rFonts w:ascii="Arial MT"/>
          <w:spacing w:val="-8"/>
          <w:w w:val="105"/>
          <w:sz w:val="10"/>
        </w:rPr>
        <w:t> </w:t>
      </w:r>
      <w:r>
        <w:rPr>
          <w:rFonts w:ascii="Arial MT"/>
          <w:w w:val="105"/>
          <w:sz w:val="10"/>
        </w:rPr>
        <w:t>SANTOS</w:t>
      </w:r>
      <w:r>
        <w:rPr>
          <w:rFonts w:ascii="Arial MT"/>
          <w:spacing w:val="40"/>
          <w:w w:val="105"/>
          <w:sz w:val="10"/>
        </w:rPr>
        <w:t> </w:t>
      </w:r>
      <w:r>
        <w:rPr>
          <w:rFonts w:ascii="Arial MT"/>
          <w:spacing w:val="-2"/>
          <w:w w:val="105"/>
          <w:sz w:val="10"/>
        </w:rPr>
        <w:t>PRADO</w:t>
      </w:r>
      <w:r>
        <w:rPr>
          <w:rFonts w:ascii="Arial MT"/>
          <w:spacing w:val="40"/>
          <w:w w:val="105"/>
          <w:sz w:val="10"/>
        </w:rPr>
        <w:t> </w:t>
      </w:r>
      <w:r>
        <w:rPr>
          <w:rFonts w:ascii="Arial MT"/>
          <w:spacing w:val="-2"/>
          <w:w w:val="105"/>
          <w:sz w:val="10"/>
        </w:rPr>
        <w:t>PEREIRA:02779172983</w:t>
      </w:r>
    </w:p>
    <w:p>
      <w:pPr>
        <w:spacing w:after="0" w:line="218" w:lineRule="auto"/>
        <w:jc w:val="left"/>
        <w:rPr>
          <w:rFonts w:ascii="Arial MT"/>
          <w:sz w:val="10"/>
        </w:rPr>
        <w:sectPr>
          <w:type w:val="continuous"/>
          <w:pgSz w:w="11910" w:h="16840"/>
          <w:pgMar w:header="409" w:footer="660" w:top="2000" w:bottom="860" w:left="1559" w:right="1559"/>
          <w:cols w:num="3" w:equalWidth="0">
            <w:col w:w="2501" w:space="450"/>
            <w:col w:w="2388" w:space="408"/>
            <w:col w:w="3045"/>
          </w:cols>
        </w:sectPr>
      </w:pPr>
    </w:p>
    <w:p>
      <w:pPr>
        <w:spacing w:before="18"/>
        <w:ind w:left="123" w:right="0" w:firstLine="0"/>
        <w:jc w:val="lef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AGOSTINI</w:t>
      </w:r>
    </w:p>
    <w:p>
      <w:pPr>
        <w:spacing w:before="22"/>
        <w:ind w:left="123" w:right="0" w:firstLine="0"/>
        <w:jc w:val="left"/>
        <w:rPr>
          <w:rFonts w:ascii="Trebuchet MS"/>
          <w:sz w:val="9"/>
        </w:rPr>
      </w:pPr>
      <w:r>
        <w:rPr/>
        <w:br w:type="column"/>
      </w:r>
      <w:r>
        <w:rPr>
          <w:rFonts w:ascii="Trebuchet MS"/>
          <w:w w:val="90"/>
          <w:sz w:val="9"/>
        </w:rPr>
        <w:t>Dados:</w:t>
      </w:r>
      <w:r>
        <w:rPr>
          <w:rFonts w:ascii="Trebuchet MS"/>
          <w:spacing w:val="-1"/>
          <w:sz w:val="9"/>
        </w:rPr>
        <w:t> </w:t>
      </w:r>
      <w:r>
        <w:rPr>
          <w:rFonts w:ascii="Trebuchet MS"/>
          <w:w w:val="90"/>
          <w:sz w:val="9"/>
        </w:rPr>
        <w:t>2024.12.06</w:t>
      </w:r>
      <w:r>
        <w:rPr>
          <w:rFonts w:ascii="Trebuchet MS"/>
          <w:sz w:val="9"/>
        </w:rPr>
        <w:t> </w:t>
      </w:r>
      <w:r>
        <w:rPr>
          <w:rFonts w:ascii="Trebuchet MS"/>
          <w:spacing w:val="-2"/>
          <w:w w:val="90"/>
          <w:sz w:val="9"/>
        </w:rPr>
        <w:t>16:11:35</w:t>
      </w:r>
    </w:p>
    <w:p>
      <w:pPr>
        <w:spacing w:before="3"/>
        <w:ind w:left="123" w:right="0" w:firstLine="0"/>
        <w:jc w:val="left"/>
        <w:rPr>
          <w:rFonts w:ascii="Trebuchet MS"/>
          <w:sz w:val="9"/>
        </w:rPr>
      </w:pPr>
      <w:r>
        <w:rPr>
          <w:rFonts w:ascii="Trebuchet MS"/>
          <w:spacing w:val="-2"/>
          <w:sz w:val="9"/>
        </w:rPr>
        <w:t>-03'00'</w:t>
      </w:r>
    </w:p>
    <w:p>
      <w:pPr>
        <w:spacing w:before="10"/>
        <w:ind w:left="123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  <w:t>16:34:09 -</w:t>
      </w:r>
      <w:r>
        <w:rPr>
          <w:rFonts w:ascii="Arial MT"/>
          <w:spacing w:val="-2"/>
          <w:sz w:val="12"/>
        </w:rPr>
        <w:t>03:00</w:t>
      </w:r>
    </w:p>
    <w:p>
      <w:pPr>
        <w:spacing w:line="94" w:lineRule="exact" w:before="0"/>
        <w:ind w:left="12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w w:val="105"/>
          <w:sz w:val="10"/>
        </w:rPr>
        <w:t>Data:</w:t>
      </w:r>
      <w:r>
        <w:rPr>
          <w:rFonts w:ascii="Arial MT"/>
          <w:spacing w:val="-1"/>
          <w:w w:val="105"/>
          <w:sz w:val="10"/>
        </w:rPr>
        <w:t> </w:t>
      </w:r>
      <w:r>
        <w:rPr>
          <w:rFonts w:ascii="Arial MT"/>
          <w:spacing w:val="-2"/>
          <w:w w:val="105"/>
          <w:sz w:val="10"/>
        </w:rPr>
        <w:t>06/12/2024</w:t>
      </w:r>
    </w:p>
    <w:p>
      <w:pPr>
        <w:spacing w:line="110" w:lineRule="exact" w:before="0"/>
        <w:ind w:left="123" w:right="0" w:firstLine="0"/>
        <w:jc w:val="left"/>
        <w:rPr>
          <w:rFonts w:ascii="Arial MT"/>
          <w:sz w:val="10"/>
        </w:rPr>
      </w:pPr>
      <w:r>
        <w:rPr>
          <w:rFonts w:ascii="Arial MT"/>
          <w:w w:val="105"/>
          <w:sz w:val="10"/>
        </w:rPr>
        <w:t>17:10:23</w:t>
      </w:r>
      <w:r>
        <w:rPr>
          <w:rFonts w:ascii="Arial MT"/>
          <w:spacing w:val="-1"/>
          <w:w w:val="105"/>
          <w:sz w:val="10"/>
        </w:rPr>
        <w:t> </w:t>
      </w:r>
      <w:r>
        <w:rPr>
          <w:rFonts w:ascii="Arial MT"/>
          <w:w w:val="105"/>
          <w:sz w:val="10"/>
        </w:rPr>
        <w:t>-</w:t>
      </w:r>
      <w:r>
        <w:rPr>
          <w:rFonts w:ascii="Arial MT"/>
          <w:spacing w:val="-2"/>
          <w:w w:val="105"/>
          <w:sz w:val="10"/>
        </w:rPr>
        <w:t>03:00</w:t>
      </w:r>
    </w:p>
    <w:p>
      <w:pPr>
        <w:spacing w:after="0" w:line="110" w:lineRule="exact"/>
        <w:jc w:val="left"/>
        <w:rPr>
          <w:rFonts w:ascii="Arial MT"/>
          <w:sz w:val="10"/>
        </w:rPr>
        <w:sectPr>
          <w:type w:val="continuous"/>
          <w:pgSz w:w="11910" w:h="16840"/>
          <w:pgMar w:header="409" w:footer="660" w:top="2000" w:bottom="860" w:left="1559" w:right="1559"/>
          <w:cols w:num="4" w:equalWidth="0">
            <w:col w:w="854" w:space="380"/>
            <w:col w:w="1179" w:space="558"/>
            <w:col w:w="2369" w:space="427"/>
            <w:col w:w="3025"/>
          </w:cols>
        </w:sectPr>
      </w:pPr>
    </w:p>
    <w:p>
      <w:pPr>
        <w:pStyle w:val="Heading2"/>
        <w:tabs>
          <w:tab w:pos="5944" w:val="left" w:leader="none"/>
        </w:tabs>
        <w:spacing w:before="38"/>
      </w:pPr>
      <w:r>
        <w:rPr/>
        <w:t>Denise</w:t>
      </w:r>
      <w:r>
        <w:rPr>
          <w:spacing w:val="18"/>
        </w:rPr>
        <w:t> </w:t>
      </w:r>
      <w:r>
        <w:rPr>
          <w:spacing w:val="-2"/>
        </w:rPr>
        <w:t>Agostini</w:t>
      </w:r>
      <w:r>
        <w:rPr/>
        <w:tab/>
        <w:t>Milton</w:t>
      </w:r>
      <w:r>
        <w:rPr>
          <w:spacing w:val="19"/>
        </w:rPr>
        <w:t> </w:t>
      </w:r>
      <w:r>
        <w:rPr/>
        <w:t>José</w:t>
      </w:r>
      <w:r>
        <w:rPr>
          <w:spacing w:val="20"/>
        </w:rPr>
        <w:t> </w:t>
      </w:r>
      <w:r>
        <w:rPr>
          <w:spacing w:val="-2"/>
        </w:rPr>
        <w:t>Schwerz</w:t>
      </w:r>
    </w:p>
    <w:p>
      <w:pPr>
        <w:tabs>
          <w:tab w:pos="5971" w:val="left" w:leader="none"/>
        </w:tabs>
        <w:spacing w:before="15"/>
        <w:ind w:left="143" w:right="0" w:firstLine="0"/>
        <w:jc w:val="left"/>
        <w:rPr>
          <w:sz w:val="22"/>
        </w:rPr>
      </w:pPr>
      <w:r>
        <w:rPr>
          <w:w w:val="105"/>
          <w:sz w:val="24"/>
        </w:rPr>
        <w:t>OAB-PR</w:t>
      </w:r>
      <w:r>
        <w:rPr>
          <w:spacing w:val="46"/>
          <w:w w:val="105"/>
          <w:sz w:val="24"/>
        </w:rPr>
        <w:t> </w:t>
      </w:r>
      <w:r>
        <w:rPr>
          <w:spacing w:val="-2"/>
          <w:w w:val="105"/>
          <w:sz w:val="24"/>
        </w:rPr>
        <w:t>17.344</w:t>
      </w:r>
      <w:r>
        <w:rPr>
          <w:sz w:val="24"/>
        </w:rPr>
        <w:tab/>
      </w:r>
      <w:r>
        <w:rPr>
          <w:w w:val="105"/>
          <w:sz w:val="22"/>
        </w:rPr>
        <w:t>OAB-PR</w:t>
      </w:r>
      <w:r>
        <w:rPr>
          <w:spacing w:val="43"/>
          <w:w w:val="105"/>
          <w:sz w:val="22"/>
        </w:rPr>
        <w:t> </w:t>
      </w:r>
      <w:r>
        <w:rPr>
          <w:spacing w:val="-2"/>
          <w:w w:val="105"/>
          <w:sz w:val="22"/>
        </w:rPr>
        <w:t>87.949</w:t>
      </w:r>
    </w:p>
    <w:p>
      <w:pPr>
        <w:pStyle w:val="BodyText"/>
        <w:rPr>
          <w:sz w:val="22"/>
        </w:rPr>
      </w:pPr>
    </w:p>
    <w:p>
      <w:pPr>
        <w:pStyle w:val="BodyText"/>
        <w:spacing w:before="169"/>
        <w:rPr>
          <w:sz w:val="22"/>
        </w:rPr>
      </w:pP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Camille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Barrozo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Rangel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Prado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Pereira</w:t>
      </w:r>
    </w:p>
    <w:p>
      <w:pPr>
        <w:spacing w:before="51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CPF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027.791.729-83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Tuiuti</w:t>
      </w:r>
    </w:p>
    <w:p>
      <w:pPr>
        <w:pStyle w:val="BodyText"/>
        <w:rPr>
          <w:sz w:val="9"/>
        </w:rPr>
      </w:pPr>
    </w:p>
    <w:p>
      <w:pPr>
        <w:pStyle w:val="BodyText"/>
        <w:spacing w:before="23"/>
        <w:rPr>
          <w:sz w:val="9"/>
        </w:rPr>
      </w:pPr>
    </w:p>
    <w:p>
      <w:pPr>
        <w:spacing w:line="165" w:lineRule="exact" w:before="0"/>
        <w:ind w:left="228" w:right="0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2068030</wp:posOffset>
                </wp:positionH>
                <wp:positionV relativeFrom="paragraph">
                  <wp:posOffset>4475</wp:posOffset>
                </wp:positionV>
                <wp:extent cx="255270" cy="2533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5270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3365">
                              <a:moveTo>
                                <a:pt x="45989" y="199812"/>
                              </a:moveTo>
                              <a:lnTo>
                                <a:pt x="23786" y="214249"/>
                              </a:lnTo>
                              <a:lnTo>
                                <a:pt x="9646" y="228199"/>
                              </a:lnTo>
                              <a:lnTo>
                                <a:pt x="2180" y="240297"/>
                              </a:lnTo>
                              <a:lnTo>
                                <a:pt x="0" y="249180"/>
                              </a:lnTo>
                              <a:lnTo>
                                <a:pt x="0" y="253337"/>
                              </a:lnTo>
                              <a:lnTo>
                                <a:pt x="19489" y="253337"/>
                              </a:lnTo>
                              <a:lnTo>
                                <a:pt x="20999" y="252818"/>
                              </a:lnTo>
                              <a:lnTo>
                                <a:pt x="4936" y="252818"/>
                              </a:lnTo>
                              <a:lnTo>
                                <a:pt x="7185" y="243366"/>
                              </a:lnTo>
                              <a:lnTo>
                                <a:pt x="15524" y="230017"/>
                              </a:lnTo>
                              <a:lnTo>
                                <a:pt x="28832" y="214817"/>
                              </a:lnTo>
                              <a:lnTo>
                                <a:pt x="45989" y="199812"/>
                              </a:lnTo>
                              <a:close/>
                            </a:path>
                            <a:path w="255270" h="253365">
                              <a:moveTo>
                                <a:pt x="109128" y="0"/>
                              </a:moveTo>
                              <a:lnTo>
                                <a:pt x="100294" y="33778"/>
                              </a:lnTo>
                              <a:lnTo>
                                <a:pt x="101333" y="42612"/>
                              </a:lnTo>
                              <a:lnTo>
                                <a:pt x="109128" y="79768"/>
                              </a:lnTo>
                              <a:lnTo>
                                <a:pt x="98000" y="112836"/>
                              </a:lnTo>
                              <a:lnTo>
                                <a:pt x="70770" y="171652"/>
                              </a:lnTo>
                              <a:lnTo>
                                <a:pt x="36672" y="227788"/>
                              </a:lnTo>
                              <a:lnTo>
                                <a:pt x="4936" y="252818"/>
                              </a:lnTo>
                              <a:lnTo>
                                <a:pt x="20999" y="252818"/>
                              </a:lnTo>
                              <a:lnTo>
                                <a:pt x="21862" y="252521"/>
                              </a:lnTo>
                              <a:lnTo>
                                <a:pt x="35304" y="240833"/>
                              </a:lnTo>
                              <a:lnTo>
                                <a:pt x="51620" y="220131"/>
                              </a:lnTo>
                              <a:lnTo>
                                <a:pt x="70933" y="189418"/>
                              </a:lnTo>
                              <a:lnTo>
                                <a:pt x="73485" y="188639"/>
                              </a:lnTo>
                              <a:lnTo>
                                <a:pt x="70933" y="188639"/>
                              </a:lnTo>
                              <a:lnTo>
                                <a:pt x="89360" y="154897"/>
                              </a:lnTo>
                              <a:lnTo>
                                <a:pt x="101625" y="128974"/>
                              </a:lnTo>
                              <a:lnTo>
                                <a:pt x="109262" y="109239"/>
                              </a:lnTo>
                              <a:lnTo>
                                <a:pt x="113805" y="94059"/>
                              </a:lnTo>
                              <a:lnTo>
                                <a:pt x="122925" y="94059"/>
                              </a:lnTo>
                              <a:lnTo>
                                <a:pt x="117182" y="78989"/>
                              </a:lnTo>
                              <a:lnTo>
                                <a:pt x="119059" y="65737"/>
                              </a:lnTo>
                              <a:lnTo>
                                <a:pt x="113805" y="65737"/>
                              </a:lnTo>
                              <a:lnTo>
                                <a:pt x="113841" y="65543"/>
                              </a:lnTo>
                              <a:lnTo>
                                <a:pt x="113364" y="64057"/>
                              </a:lnTo>
                              <a:lnTo>
                                <a:pt x="110817" y="54337"/>
                              </a:lnTo>
                              <a:lnTo>
                                <a:pt x="108803" y="43327"/>
                              </a:lnTo>
                              <a:lnTo>
                                <a:pt x="107752" y="33778"/>
                              </a:lnTo>
                              <a:lnTo>
                                <a:pt x="107666" y="32998"/>
                              </a:lnTo>
                              <a:lnTo>
                                <a:pt x="107513" y="28979"/>
                              </a:lnTo>
                              <a:lnTo>
                                <a:pt x="107418" y="26503"/>
                              </a:lnTo>
                              <a:lnTo>
                                <a:pt x="107309" y="5196"/>
                              </a:lnTo>
                              <a:lnTo>
                                <a:pt x="112765" y="1559"/>
                              </a:lnTo>
                              <a:lnTo>
                                <a:pt x="119094" y="1559"/>
                              </a:lnTo>
                              <a:lnTo>
                                <a:pt x="115753" y="259"/>
                              </a:lnTo>
                              <a:lnTo>
                                <a:pt x="109128" y="0"/>
                              </a:lnTo>
                              <a:close/>
                            </a:path>
                            <a:path w="255270" h="253365">
                              <a:moveTo>
                                <a:pt x="252553" y="188119"/>
                              </a:moveTo>
                              <a:lnTo>
                                <a:pt x="245278" y="188119"/>
                              </a:lnTo>
                              <a:lnTo>
                                <a:pt x="242420" y="190717"/>
                              </a:lnTo>
                              <a:lnTo>
                                <a:pt x="242420" y="197733"/>
                              </a:lnTo>
                              <a:lnTo>
                                <a:pt x="245278" y="200331"/>
                              </a:lnTo>
                              <a:lnTo>
                                <a:pt x="252553" y="200331"/>
                              </a:lnTo>
                              <a:lnTo>
                                <a:pt x="253852" y="199032"/>
                              </a:lnTo>
                              <a:lnTo>
                                <a:pt x="246058" y="199032"/>
                              </a:lnTo>
                              <a:lnTo>
                                <a:pt x="243719" y="196953"/>
                              </a:lnTo>
                              <a:lnTo>
                                <a:pt x="243719" y="191497"/>
                              </a:lnTo>
                              <a:lnTo>
                                <a:pt x="246058" y="189418"/>
                              </a:lnTo>
                              <a:lnTo>
                                <a:pt x="253852" y="189418"/>
                              </a:lnTo>
                              <a:lnTo>
                                <a:pt x="252553" y="188119"/>
                              </a:lnTo>
                              <a:close/>
                            </a:path>
                            <a:path w="255270" h="253365">
                              <a:moveTo>
                                <a:pt x="253852" y="189418"/>
                              </a:moveTo>
                              <a:lnTo>
                                <a:pt x="251774" y="189418"/>
                              </a:lnTo>
                              <a:lnTo>
                                <a:pt x="253593" y="191497"/>
                              </a:lnTo>
                              <a:lnTo>
                                <a:pt x="253593" y="196953"/>
                              </a:lnTo>
                              <a:lnTo>
                                <a:pt x="251774" y="199032"/>
                              </a:lnTo>
                              <a:lnTo>
                                <a:pt x="253852" y="199032"/>
                              </a:lnTo>
                              <a:lnTo>
                                <a:pt x="255152" y="197733"/>
                              </a:lnTo>
                              <a:lnTo>
                                <a:pt x="255152" y="190717"/>
                              </a:lnTo>
                              <a:lnTo>
                                <a:pt x="253852" y="189418"/>
                              </a:lnTo>
                              <a:close/>
                            </a:path>
                            <a:path w="255270" h="253365">
                              <a:moveTo>
                                <a:pt x="250475" y="190198"/>
                              </a:moveTo>
                              <a:lnTo>
                                <a:pt x="246317" y="190198"/>
                              </a:lnTo>
                              <a:lnTo>
                                <a:pt x="246317" y="197733"/>
                              </a:lnTo>
                              <a:lnTo>
                                <a:pt x="247617" y="197733"/>
                              </a:lnTo>
                              <a:lnTo>
                                <a:pt x="247617" y="194875"/>
                              </a:lnTo>
                              <a:lnTo>
                                <a:pt x="250908" y="194875"/>
                              </a:lnTo>
                              <a:lnTo>
                                <a:pt x="250735" y="194615"/>
                              </a:lnTo>
                              <a:lnTo>
                                <a:pt x="249955" y="194355"/>
                              </a:lnTo>
                              <a:lnTo>
                                <a:pt x="251514" y="193835"/>
                              </a:lnTo>
                              <a:lnTo>
                                <a:pt x="247617" y="193835"/>
                              </a:lnTo>
                              <a:lnTo>
                                <a:pt x="247617" y="191757"/>
                              </a:lnTo>
                              <a:lnTo>
                                <a:pt x="251341" y="191757"/>
                              </a:lnTo>
                              <a:lnTo>
                                <a:pt x="251254" y="191237"/>
                              </a:lnTo>
                              <a:lnTo>
                                <a:pt x="250475" y="190198"/>
                              </a:lnTo>
                              <a:close/>
                            </a:path>
                            <a:path w="255270" h="253365">
                              <a:moveTo>
                                <a:pt x="250908" y="194875"/>
                              </a:moveTo>
                              <a:lnTo>
                                <a:pt x="249176" y="194875"/>
                              </a:lnTo>
                              <a:lnTo>
                                <a:pt x="249695" y="195654"/>
                              </a:lnTo>
                              <a:lnTo>
                                <a:pt x="249955" y="196434"/>
                              </a:lnTo>
                              <a:lnTo>
                                <a:pt x="250215" y="197733"/>
                              </a:lnTo>
                              <a:lnTo>
                                <a:pt x="251514" y="197733"/>
                              </a:lnTo>
                              <a:lnTo>
                                <a:pt x="251358" y="196953"/>
                              </a:lnTo>
                              <a:lnTo>
                                <a:pt x="251254" y="195394"/>
                              </a:lnTo>
                              <a:lnTo>
                                <a:pt x="250908" y="194875"/>
                              </a:lnTo>
                              <a:close/>
                            </a:path>
                            <a:path w="255270" h="253365">
                              <a:moveTo>
                                <a:pt x="251341" y="191757"/>
                              </a:moveTo>
                              <a:lnTo>
                                <a:pt x="249435" y="191757"/>
                              </a:lnTo>
                              <a:lnTo>
                                <a:pt x="249955" y="192017"/>
                              </a:lnTo>
                              <a:lnTo>
                                <a:pt x="249955" y="193576"/>
                              </a:lnTo>
                              <a:lnTo>
                                <a:pt x="249176" y="193835"/>
                              </a:lnTo>
                              <a:lnTo>
                                <a:pt x="251514" y="193835"/>
                              </a:lnTo>
                              <a:lnTo>
                                <a:pt x="251514" y="192796"/>
                              </a:lnTo>
                              <a:lnTo>
                                <a:pt x="251384" y="192017"/>
                              </a:lnTo>
                              <a:lnTo>
                                <a:pt x="251341" y="191757"/>
                              </a:lnTo>
                              <a:close/>
                            </a:path>
                            <a:path w="255270" h="253365">
                              <a:moveTo>
                                <a:pt x="122925" y="94059"/>
                              </a:moveTo>
                              <a:lnTo>
                                <a:pt x="113805" y="94059"/>
                              </a:lnTo>
                              <a:lnTo>
                                <a:pt x="127827" y="122215"/>
                              </a:lnTo>
                              <a:lnTo>
                                <a:pt x="142386" y="141382"/>
                              </a:lnTo>
                              <a:lnTo>
                                <a:pt x="155970" y="153582"/>
                              </a:lnTo>
                              <a:lnTo>
                                <a:pt x="167070" y="160837"/>
                              </a:lnTo>
                              <a:lnTo>
                                <a:pt x="143557" y="165514"/>
                              </a:lnTo>
                              <a:lnTo>
                                <a:pt x="119288" y="171652"/>
                              </a:lnTo>
                              <a:lnTo>
                                <a:pt x="94870" y="179325"/>
                              </a:lnTo>
                              <a:lnTo>
                                <a:pt x="70933" y="188639"/>
                              </a:lnTo>
                              <a:lnTo>
                                <a:pt x="73485" y="188639"/>
                              </a:lnTo>
                              <a:lnTo>
                                <a:pt x="95276" y="181985"/>
                              </a:lnTo>
                              <a:lnTo>
                                <a:pt x="121859" y="175745"/>
                              </a:lnTo>
                              <a:lnTo>
                                <a:pt x="149417" y="170820"/>
                              </a:lnTo>
                              <a:lnTo>
                                <a:pt x="176683" y="167332"/>
                              </a:lnTo>
                              <a:lnTo>
                                <a:pt x="196193" y="167332"/>
                              </a:lnTo>
                              <a:lnTo>
                                <a:pt x="192013" y="165514"/>
                              </a:lnTo>
                              <a:lnTo>
                                <a:pt x="209637" y="164706"/>
                              </a:lnTo>
                              <a:lnTo>
                                <a:pt x="249852" y="164706"/>
                              </a:lnTo>
                              <a:lnTo>
                                <a:pt x="243102" y="161064"/>
                              </a:lnTo>
                              <a:lnTo>
                                <a:pt x="233411" y="159018"/>
                              </a:lnTo>
                              <a:lnTo>
                                <a:pt x="180581" y="159018"/>
                              </a:lnTo>
                              <a:lnTo>
                                <a:pt x="174552" y="155567"/>
                              </a:lnTo>
                              <a:lnTo>
                                <a:pt x="144294" y="130838"/>
                              </a:lnTo>
                              <a:lnTo>
                                <a:pt x="124238" y="97506"/>
                              </a:lnTo>
                              <a:lnTo>
                                <a:pt x="122925" y="94059"/>
                              </a:lnTo>
                              <a:close/>
                            </a:path>
                            <a:path w="255270" h="253365">
                              <a:moveTo>
                                <a:pt x="196193" y="167332"/>
                              </a:moveTo>
                              <a:lnTo>
                                <a:pt x="176683" y="167332"/>
                              </a:lnTo>
                              <a:lnTo>
                                <a:pt x="192207" y="174348"/>
                              </a:lnTo>
                              <a:lnTo>
                                <a:pt x="193994" y="175127"/>
                              </a:lnTo>
                              <a:lnTo>
                                <a:pt x="210591" y="180844"/>
                              </a:lnTo>
                              <a:lnTo>
                                <a:pt x="226083" y="184506"/>
                              </a:lnTo>
                              <a:lnTo>
                                <a:pt x="239042" y="185781"/>
                              </a:lnTo>
                              <a:lnTo>
                                <a:pt x="247097" y="185781"/>
                              </a:lnTo>
                              <a:lnTo>
                                <a:pt x="251514" y="183962"/>
                              </a:lnTo>
                              <a:lnTo>
                                <a:pt x="252008" y="181985"/>
                              </a:lnTo>
                              <a:lnTo>
                                <a:pt x="252099" y="181623"/>
                              </a:lnTo>
                              <a:lnTo>
                                <a:pt x="244499" y="181623"/>
                              </a:lnTo>
                              <a:lnTo>
                                <a:pt x="235326" y="180584"/>
                              </a:lnTo>
                              <a:lnTo>
                                <a:pt x="234703" y="180584"/>
                              </a:lnTo>
                              <a:lnTo>
                                <a:pt x="221471" y="177174"/>
                              </a:lnTo>
                              <a:lnTo>
                                <a:pt x="207120" y="172087"/>
                              </a:lnTo>
                              <a:lnTo>
                                <a:pt x="196193" y="167332"/>
                              </a:lnTo>
                              <a:close/>
                            </a:path>
                            <a:path w="255270" h="253365">
                              <a:moveTo>
                                <a:pt x="252553" y="179804"/>
                              </a:moveTo>
                              <a:lnTo>
                                <a:pt x="250735" y="180584"/>
                              </a:lnTo>
                              <a:lnTo>
                                <a:pt x="247876" y="181623"/>
                              </a:lnTo>
                              <a:lnTo>
                                <a:pt x="252099" y="181623"/>
                              </a:lnTo>
                              <a:lnTo>
                                <a:pt x="252553" y="179804"/>
                              </a:lnTo>
                              <a:close/>
                            </a:path>
                            <a:path w="255270" h="253365">
                              <a:moveTo>
                                <a:pt x="249852" y="164706"/>
                              </a:moveTo>
                              <a:lnTo>
                                <a:pt x="209637" y="164706"/>
                              </a:lnTo>
                              <a:lnTo>
                                <a:pt x="230111" y="165286"/>
                              </a:lnTo>
                              <a:lnTo>
                                <a:pt x="246930" y="168839"/>
                              </a:lnTo>
                              <a:lnTo>
                                <a:pt x="253593" y="176946"/>
                              </a:lnTo>
                              <a:lnTo>
                                <a:pt x="254372" y="175127"/>
                              </a:lnTo>
                              <a:lnTo>
                                <a:pt x="255142" y="174348"/>
                              </a:lnTo>
                              <a:lnTo>
                                <a:pt x="255142" y="172529"/>
                              </a:lnTo>
                              <a:lnTo>
                                <a:pt x="251989" y="165859"/>
                              </a:lnTo>
                              <a:lnTo>
                                <a:pt x="249852" y="164706"/>
                              </a:lnTo>
                              <a:close/>
                            </a:path>
                            <a:path w="255270" h="253365">
                              <a:moveTo>
                                <a:pt x="211760" y="157199"/>
                              </a:moveTo>
                              <a:lnTo>
                                <a:pt x="204806" y="157374"/>
                              </a:lnTo>
                              <a:lnTo>
                                <a:pt x="197242" y="157816"/>
                              </a:lnTo>
                              <a:lnTo>
                                <a:pt x="180581" y="159018"/>
                              </a:lnTo>
                              <a:lnTo>
                                <a:pt x="233411" y="159018"/>
                              </a:lnTo>
                              <a:lnTo>
                                <a:pt x="229392" y="158169"/>
                              </a:lnTo>
                              <a:lnTo>
                                <a:pt x="211760" y="157199"/>
                              </a:lnTo>
                              <a:close/>
                            </a:path>
                            <a:path w="255270" h="253365">
                              <a:moveTo>
                                <a:pt x="121599" y="21306"/>
                              </a:moveTo>
                              <a:lnTo>
                                <a:pt x="120199" y="28979"/>
                              </a:lnTo>
                              <a:lnTo>
                                <a:pt x="117944" y="42612"/>
                              </a:lnTo>
                              <a:lnTo>
                                <a:pt x="116521" y="51049"/>
                              </a:lnTo>
                              <a:lnTo>
                                <a:pt x="114115" y="64057"/>
                              </a:lnTo>
                              <a:lnTo>
                                <a:pt x="113754" y="65543"/>
                              </a:lnTo>
                              <a:lnTo>
                                <a:pt x="113805" y="65737"/>
                              </a:lnTo>
                              <a:lnTo>
                                <a:pt x="119059" y="65737"/>
                              </a:lnTo>
                              <a:lnTo>
                                <a:pt x="119298" y="64057"/>
                              </a:lnTo>
                              <a:lnTo>
                                <a:pt x="120304" y="51706"/>
                              </a:lnTo>
                              <a:lnTo>
                                <a:pt x="120358" y="51049"/>
                              </a:lnTo>
                              <a:lnTo>
                                <a:pt x="120463" y="49758"/>
                              </a:lnTo>
                              <a:lnTo>
                                <a:pt x="121092" y="35654"/>
                              </a:lnTo>
                              <a:lnTo>
                                <a:pt x="121328" y="28979"/>
                              </a:lnTo>
                              <a:lnTo>
                                <a:pt x="121416" y="26503"/>
                              </a:lnTo>
                              <a:lnTo>
                                <a:pt x="121517" y="23644"/>
                              </a:lnTo>
                              <a:lnTo>
                                <a:pt x="121599" y="21306"/>
                              </a:lnTo>
                              <a:close/>
                            </a:path>
                            <a:path w="255270" h="253365">
                              <a:moveTo>
                                <a:pt x="119094" y="1559"/>
                              </a:moveTo>
                              <a:lnTo>
                                <a:pt x="112765" y="1559"/>
                              </a:lnTo>
                              <a:lnTo>
                                <a:pt x="116442" y="3410"/>
                              </a:lnTo>
                              <a:lnTo>
                                <a:pt x="120820" y="7015"/>
                              </a:lnTo>
                              <a:lnTo>
                                <a:pt x="121599" y="16629"/>
                              </a:lnTo>
                              <a:lnTo>
                                <a:pt x="122574" y="7015"/>
                              </a:lnTo>
                              <a:lnTo>
                                <a:pt x="120430" y="2078"/>
                              </a:lnTo>
                              <a:lnTo>
                                <a:pt x="119094" y="1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837036pt;margin-top:.352369pt;width:20.1pt;height:19.95pt;mso-position-horizontal-relative:page;mso-position-vertical-relative:paragraph;z-index:-15905280" id="docshape5" coordorigin="3257,7" coordsize="402,399" path="m3329,322l3294,344,3272,366,3260,385,3257,399,3257,406,3287,406,3290,405,3265,405,3268,390,3281,369,3302,345,3329,322xm3429,7l3421,12,3416,25,3415,39,3415,41,3415,60,3416,74,3419,87,3421,99,3423,110,3426,122,3429,133,3411,185,3368,277,3314,366,3265,405,3290,405,3291,405,3312,386,3338,354,3368,305,3372,304,3368,304,3397,251,3417,210,3429,179,3436,155,3450,155,3441,131,3444,111,3436,111,3436,110,3435,108,3431,93,3428,75,3426,60,3426,59,3426,53,3426,49,3426,15,3434,10,3444,10,3439,7,3429,7xm3654,303l3643,303,3639,307,3639,318,3643,323,3654,323,3657,320,3644,320,3641,317,3641,309,3644,305,3657,305,3654,303xm3657,305l3653,305,3656,309,3656,317,3653,320,3657,320,3659,318,3659,307,3657,305xm3651,307l3645,307,3645,318,3647,318,3647,314,3652,314,3652,314,3650,313,3653,312,3647,312,3647,309,3653,309,3652,308,3651,307xm3652,314l3649,314,3650,315,3650,316,3651,318,3653,318,3653,317,3652,315,3652,314xm3653,309l3650,309,3650,309,3650,312,3649,312,3653,312,3653,311,3653,309,3653,309xm3450,155l3436,155,3458,200,3481,230,3502,249,3520,260,3483,268,3445,277,3406,289,3368,304,3372,304,3407,294,3449,284,3492,276,3535,271,3566,271,3559,268,3587,266,3650,266,3640,261,3624,257,3541,257,3532,252,3522,246,3513,240,3504,234,3484,213,3467,188,3452,161,3450,155xm3566,271l3535,271,3559,282,3562,283,3588,292,3613,298,3633,300,3646,300,3653,297,3654,294,3654,293,3642,293,3627,291,3626,291,3606,286,3583,278,3566,271xm3654,290l3652,291,3647,293,3654,293,3654,290xm3650,266l3587,266,3619,267,3646,273,3656,286,3657,283,3659,282,3659,279,3654,268,3650,266xm3590,255l3579,255,3567,256,3541,257,3624,257,3618,256,3590,255xm3448,41l3446,53,3442,74,3440,87,3436,108,3436,110,3436,111,3444,111,3445,108,3446,88,3446,87,3446,85,3447,63,3448,53,3448,49,3448,44,3448,41xm3444,10l3434,10,3440,12,3447,18,3448,33,3450,18,3446,10,3444,1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position w:val="-2"/>
          <w:sz w:val="16"/>
        </w:rPr>
        <w:t>LIVIA</w:t>
      </w:r>
      <w:r>
        <w:rPr>
          <w:rFonts w:ascii="Trebuchet MS"/>
          <w:spacing w:val="-7"/>
          <w:position w:val="-2"/>
          <w:sz w:val="16"/>
        </w:rPr>
        <w:t> </w:t>
      </w:r>
      <w:r>
        <w:rPr>
          <w:rFonts w:ascii="Trebuchet MS"/>
          <w:spacing w:val="-2"/>
          <w:position w:val="-2"/>
          <w:sz w:val="16"/>
        </w:rPr>
        <w:t>BELACHE</w:t>
      </w:r>
      <w:r>
        <w:rPr>
          <w:rFonts w:ascii="Trebuchet MS"/>
          <w:spacing w:val="-6"/>
          <w:position w:val="-2"/>
          <w:sz w:val="16"/>
        </w:rPr>
        <w:t> </w:t>
      </w:r>
      <w:r>
        <w:rPr>
          <w:rFonts w:ascii="Trebuchet MS"/>
          <w:spacing w:val="-2"/>
          <w:position w:val="-2"/>
          <w:sz w:val="16"/>
        </w:rPr>
        <w:t>RANGEL</w:t>
      </w:r>
      <w:r>
        <w:rPr>
          <w:rFonts w:ascii="Trebuchet MS"/>
          <w:spacing w:val="27"/>
          <w:position w:val="-2"/>
          <w:sz w:val="16"/>
        </w:rPr>
        <w:t> </w:t>
      </w:r>
      <w:r>
        <w:rPr>
          <w:rFonts w:ascii="Trebuchet MS"/>
          <w:spacing w:val="-2"/>
          <w:sz w:val="9"/>
        </w:rPr>
        <w:t>Assinado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2"/>
          <w:sz w:val="9"/>
        </w:rPr>
        <w:t>de</w:t>
      </w:r>
      <w:r>
        <w:rPr>
          <w:rFonts w:ascii="Trebuchet MS"/>
          <w:spacing w:val="-4"/>
          <w:sz w:val="9"/>
        </w:rPr>
        <w:t> </w:t>
      </w:r>
      <w:r>
        <w:rPr>
          <w:rFonts w:ascii="Trebuchet MS"/>
          <w:spacing w:val="-2"/>
          <w:sz w:val="9"/>
        </w:rPr>
        <w:t>forma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2"/>
          <w:sz w:val="9"/>
        </w:rPr>
        <w:t>digital</w:t>
      </w:r>
      <w:r>
        <w:rPr>
          <w:rFonts w:ascii="Trebuchet MS"/>
          <w:spacing w:val="-4"/>
          <w:sz w:val="9"/>
        </w:rPr>
        <w:t> </w:t>
      </w:r>
      <w:r>
        <w:rPr>
          <w:rFonts w:ascii="Trebuchet MS"/>
          <w:spacing w:val="-2"/>
          <w:sz w:val="9"/>
        </w:rPr>
        <w:t>por</w:t>
      </w:r>
      <w:r>
        <w:rPr>
          <w:rFonts w:ascii="Trebuchet MS"/>
          <w:spacing w:val="-4"/>
          <w:sz w:val="9"/>
        </w:rPr>
        <w:t> </w:t>
      </w:r>
      <w:r>
        <w:rPr>
          <w:rFonts w:ascii="Trebuchet MS"/>
          <w:spacing w:val="-2"/>
          <w:sz w:val="9"/>
        </w:rPr>
        <w:t>LIVIA</w:t>
      </w:r>
    </w:p>
    <w:p>
      <w:pPr>
        <w:spacing w:line="27" w:lineRule="exact" w:before="0"/>
        <w:ind w:left="1930" w:right="0" w:firstLine="0"/>
        <w:jc w:val="left"/>
        <w:rPr>
          <w:rFonts w:ascii="Trebuchet MS"/>
          <w:sz w:val="9"/>
        </w:rPr>
      </w:pPr>
      <w:r>
        <w:rPr>
          <w:rFonts w:ascii="Trebuchet MS"/>
          <w:spacing w:val="-2"/>
          <w:sz w:val="9"/>
        </w:rPr>
        <w:t>BELACHE</w:t>
      </w:r>
      <w:r>
        <w:rPr>
          <w:rFonts w:ascii="Trebuchet MS"/>
          <w:spacing w:val="-6"/>
          <w:sz w:val="9"/>
        </w:rPr>
        <w:t> </w:t>
      </w:r>
      <w:r>
        <w:rPr>
          <w:rFonts w:ascii="Trebuchet MS"/>
          <w:spacing w:val="-2"/>
          <w:sz w:val="9"/>
        </w:rPr>
        <w:t>RANGEL</w:t>
      </w:r>
      <w:r>
        <w:rPr>
          <w:rFonts w:ascii="Trebuchet MS"/>
          <w:spacing w:val="-5"/>
          <w:sz w:val="9"/>
        </w:rPr>
        <w:t> </w:t>
      </w:r>
      <w:r>
        <w:rPr>
          <w:rFonts w:ascii="Trebuchet MS"/>
          <w:spacing w:val="-2"/>
          <w:sz w:val="9"/>
        </w:rPr>
        <w:t>SANTOS:05663196919</w:t>
      </w:r>
    </w:p>
    <w:p>
      <w:pPr>
        <w:spacing w:before="9"/>
        <w:ind w:left="228" w:right="0" w:firstLine="0"/>
        <w:jc w:val="left"/>
        <w:rPr>
          <w:rFonts w:ascii="Trebuchet MS"/>
          <w:position w:val="1"/>
          <w:sz w:val="9"/>
        </w:rPr>
      </w:pPr>
      <w:r>
        <w:rPr>
          <w:rFonts w:ascii="Trebuchet MS"/>
          <w:spacing w:val="-2"/>
          <w:sz w:val="16"/>
        </w:rPr>
        <w:t>SANTOS:05663196919</w:t>
      </w:r>
      <w:r>
        <w:rPr>
          <w:rFonts w:ascii="Trebuchet MS"/>
          <w:spacing w:val="33"/>
          <w:sz w:val="16"/>
        </w:rPr>
        <w:t>  </w:t>
      </w:r>
      <w:r>
        <w:rPr>
          <w:rFonts w:ascii="Trebuchet MS"/>
          <w:spacing w:val="-2"/>
          <w:position w:val="1"/>
          <w:sz w:val="9"/>
        </w:rPr>
        <w:t>Dados:</w:t>
      </w:r>
      <w:r>
        <w:rPr>
          <w:rFonts w:ascii="Trebuchet MS"/>
          <w:spacing w:val="-7"/>
          <w:position w:val="1"/>
          <w:sz w:val="9"/>
        </w:rPr>
        <w:t> </w:t>
      </w:r>
      <w:r>
        <w:rPr>
          <w:rFonts w:ascii="Trebuchet MS"/>
          <w:spacing w:val="-2"/>
          <w:position w:val="1"/>
          <w:sz w:val="9"/>
        </w:rPr>
        <w:t>2024.12.06</w:t>
      </w:r>
      <w:r>
        <w:rPr>
          <w:rFonts w:ascii="Trebuchet MS"/>
          <w:spacing w:val="-6"/>
          <w:position w:val="1"/>
          <w:sz w:val="9"/>
        </w:rPr>
        <w:t> </w:t>
      </w:r>
      <w:r>
        <w:rPr>
          <w:rFonts w:ascii="Trebuchet MS"/>
          <w:spacing w:val="-2"/>
          <w:position w:val="1"/>
          <w:sz w:val="9"/>
        </w:rPr>
        <w:t>19:33:43</w:t>
      </w:r>
      <w:r>
        <w:rPr>
          <w:rFonts w:ascii="Trebuchet MS"/>
          <w:spacing w:val="-6"/>
          <w:position w:val="1"/>
          <w:sz w:val="9"/>
        </w:rPr>
        <w:t> </w:t>
      </w:r>
      <w:r>
        <w:rPr>
          <w:rFonts w:ascii="Trebuchet MS"/>
          <w:spacing w:val="-2"/>
          <w:position w:val="1"/>
          <w:sz w:val="9"/>
        </w:rPr>
        <w:t>-03'00'</w:t>
      </w:r>
    </w:p>
    <w:p>
      <w:pPr>
        <w:spacing w:before="59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Livia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Belache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Rangel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spacing w:before="52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CPF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056.631.969-19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Tuiuti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409" w:footer="660" w:top="2000" w:bottom="860" w:left="1559" w:right="1559"/>
        </w:sectPr>
      </w:pPr>
    </w:p>
    <w:p>
      <w:pPr>
        <w:pStyle w:val="BodyText"/>
        <w:spacing w:before="40"/>
        <w:rPr>
          <w:sz w:val="12"/>
        </w:rPr>
      </w:pPr>
    </w:p>
    <w:p>
      <w:pPr>
        <w:spacing w:line="256" w:lineRule="auto" w:before="1"/>
        <w:ind w:left="293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w:t>MARIA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FRANCISCA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SOFIA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NEDEFF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SANTOS:05643812924</w:t>
      </w:r>
    </w:p>
    <w:p>
      <w:pPr>
        <w:spacing w:line="240" w:lineRule="auto" w:before="74"/>
        <w:rPr>
          <w:rFonts w:ascii="Trebuchet MS"/>
          <w:sz w:val="9"/>
        </w:rPr>
      </w:pPr>
      <w:r>
        <w:rPr/>
        <w:br w:type="column"/>
      </w:r>
      <w:r>
        <w:rPr>
          <w:rFonts w:ascii="Trebuchet MS"/>
          <w:sz w:val="9"/>
        </w:rPr>
      </w:r>
    </w:p>
    <w:p>
      <w:pPr>
        <w:spacing w:line="261" w:lineRule="auto" w:before="0"/>
        <w:ind w:left="250" w:right="5084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w:t>Assinado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de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forma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digital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por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MARIA</w:t>
      </w:r>
      <w:r>
        <w:rPr>
          <w:rFonts w:ascii="Trebuchet MS"/>
          <w:spacing w:val="40"/>
          <w:sz w:val="9"/>
        </w:rPr>
        <w:t> </w:t>
      </w:r>
      <w:r>
        <w:rPr>
          <w:rFonts w:ascii="Trebuchet MS"/>
          <w:sz w:val="9"/>
        </w:rPr>
        <w:t>FRANCISCA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SOFIA</w:t>
      </w:r>
      <w:r>
        <w:rPr>
          <w:rFonts w:ascii="Trebuchet MS"/>
          <w:spacing w:val="-7"/>
          <w:sz w:val="9"/>
        </w:rPr>
        <w:t> </w:t>
      </w:r>
      <w:r>
        <w:rPr>
          <w:rFonts w:ascii="Trebuchet MS"/>
          <w:sz w:val="9"/>
        </w:rPr>
        <w:t>NEDEFF</w:t>
      </w:r>
      <w:r>
        <w:rPr>
          <w:rFonts w:ascii="Trebuchet MS"/>
          <w:spacing w:val="40"/>
          <w:sz w:val="9"/>
        </w:rPr>
        <w:t> </w:t>
      </w:r>
      <w:r>
        <w:rPr>
          <w:rFonts w:ascii="Trebuchet MS"/>
          <w:spacing w:val="-2"/>
          <w:sz w:val="9"/>
        </w:rPr>
        <w:t>SANTOS:05643812924</w:t>
      </w:r>
    </w:p>
    <w:p>
      <w:pPr>
        <w:spacing w:before="1"/>
        <w:ind w:left="250" w:right="0" w:firstLine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2026731</wp:posOffset>
                </wp:positionH>
                <wp:positionV relativeFrom="paragraph">
                  <wp:posOffset>-212944</wp:posOffset>
                </wp:positionV>
                <wp:extent cx="288290" cy="2863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829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286385">
                              <a:moveTo>
                                <a:pt x="51933" y="225634"/>
                              </a:moveTo>
                              <a:lnTo>
                                <a:pt x="26860" y="241937"/>
                              </a:lnTo>
                              <a:lnTo>
                                <a:pt x="10892" y="257690"/>
                              </a:lnTo>
                              <a:lnTo>
                                <a:pt x="2461" y="271352"/>
                              </a:lnTo>
                              <a:lnTo>
                                <a:pt x="0" y="281383"/>
                              </a:lnTo>
                              <a:lnTo>
                                <a:pt x="0" y="286077"/>
                              </a:lnTo>
                              <a:lnTo>
                                <a:pt x="22009" y="286077"/>
                              </a:lnTo>
                              <a:lnTo>
                                <a:pt x="23714" y="285491"/>
                              </a:lnTo>
                              <a:lnTo>
                                <a:pt x="5574" y="285491"/>
                              </a:lnTo>
                              <a:lnTo>
                                <a:pt x="8114" y="274818"/>
                              </a:lnTo>
                              <a:lnTo>
                                <a:pt x="17531" y="259744"/>
                              </a:lnTo>
                              <a:lnTo>
                                <a:pt x="32559" y="242579"/>
                              </a:lnTo>
                              <a:lnTo>
                                <a:pt x="51933" y="225634"/>
                              </a:lnTo>
                              <a:close/>
                            </a:path>
                            <a:path w="288290" h="286385">
                              <a:moveTo>
                                <a:pt x="123232" y="0"/>
                              </a:moveTo>
                              <a:lnTo>
                                <a:pt x="117465" y="3851"/>
                              </a:lnTo>
                              <a:lnTo>
                                <a:pt x="114503" y="12763"/>
                              </a:lnTo>
                              <a:lnTo>
                                <a:pt x="113467" y="22267"/>
                              </a:lnTo>
                              <a:lnTo>
                                <a:pt x="113541" y="37263"/>
                              </a:lnTo>
                              <a:lnTo>
                                <a:pt x="121141" y="82073"/>
                              </a:lnTo>
                              <a:lnTo>
                                <a:pt x="123232" y="90077"/>
                              </a:lnTo>
                              <a:lnTo>
                                <a:pt x="114967" y="116597"/>
                              </a:lnTo>
                              <a:lnTo>
                                <a:pt x="93731" y="165834"/>
                              </a:lnTo>
                              <a:lnTo>
                                <a:pt x="64862" y="221353"/>
                              </a:lnTo>
                              <a:lnTo>
                                <a:pt x="33697" y="266717"/>
                              </a:lnTo>
                              <a:lnTo>
                                <a:pt x="5574" y="285491"/>
                              </a:lnTo>
                              <a:lnTo>
                                <a:pt x="23714" y="285491"/>
                              </a:lnTo>
                              <a:lnTo>
                                <a:pt x="24687" y="285156"/>
                              </a:lnTo>
                              <a:lnTo>
                                <a:pt x="39867" y="271957"/>
                              </a:lnTo>
                              <a:lnTo>
                                <a:pt x="58292" y="248580"/>
                              </a:lnTo>
                              <a:lnTo>
                                <a:pt x="80101" y="213898"/>
                              </a:lnTo>
                              <a:lnTo>
                                <a:pt x="82983" y="213018"/>
                              </a:lnTo>
                              <a:lnTo>
                                <a:pt x="80101" y="213018"/>
                              </a:lnTo>
                              <a:lnTo>
                                <a:pt x="100910" y="174915"/>
                              </a:lnTo>
                              <a:lnTo>
                                <a:pt x="114760" y="145643"/>
                              </a:lnTo>
                              <a:lnTo>
                                <a:pt x="123383" y="123357"/>
                              </a:lnTo>
                              <a:lnTo>
                                <a:pt x="128513" y="106215"/>
                              </a:lnTo>
                              <a:lnTo>
                                <a:pt x="138813" y="106215"/>
                              </a:lnTo>
                              <a:lnTo>
                                <a:pt x="132328" y="89197"/>
                              </a:lnTo>
                              <a:lnTo>
                                <a:pt x="134447" y="74233"/>
                              </a:lnTo>
                              <a:lnTo>
                                <a:pt x="128513" y="74233"/>
                              </a:lnTo>
                              <a:lnTo>
                                <a:pt x="128554" y="74013"/>
                              </a:lnTo>
                              <a:lnTo>
                                <a:pt x="128016" y="72335"/>
                              </a:lnTo>
                              <a:lnTo>
                                <a:pt x="125139" y="61360"/>
                              </a:lnTo>
                              <a:lnTo>
                                <a:pt x="122865" y="48926"/>
                              </a:lnTo>
                              <a:lnTo>
                                <a:pt x="121582" y="37263"/>
                              </a:lnTo>
                              <a:lnTo>
                                <a:pt x="121408" y="32724"/>
                              </a:lnTo>
                              <a:lnTo>
                                <a:pt x="121301" y="29928"/>
                              </a:lnTo>
                              <a:lnTo>
                                <a:pt x="121274" y="22267"/>
                              </a:lnTo>
                              <a:lnTo>
                                <a:pt x="121948" y="14780"/>
                              </a:lnTo>
                              <a:lnTo>
                                <a:pt x="123778" y="7018"/>
                              </a:lnTo>
                              <a:lnTo>
                                <a:pt x="127340" y="1760"/>
                              </a:lnTo>
                              <a:lnTo>
                                <a:pt x="134486" y="1760"/>
                              </a:lnTo>
                              <a:lnTo>
                                <a:pt x="130714" y="293"/>
                              </a:lnTo>
                              <a:lnTo>
                                <a:pt x="123232" y="0"/>
                              </a:lnTo>
                              <a:close/>
                            </a:path>
                            <a:path w="288290" h="286385">
                              <a:moveTo>
                                <a:pt x="285195" y="212431"/>
                              </a:moveTo>
                              <a:lnTo>
                                <a:pt x="276979" y="212431"/>
                              </a:lnTo>
                              <a:lnTo>
                                <a:pt x="273752" y="215365"/>
                              </a:lnTo>
                              <a:lnTo>
                                <a:pt x="273752" y="223287"/>
                              </a:lnTo>
                              <a:lnTo>
                                <a:pt x="276979" y="226221"/>
                              </a:lnTo>
                              <a:lnTo>
                                <a:pt x="285195" y="226221"/>
                              </a:lnTo>
                              <a:lnTo>
                                <a:pt x="286662" y="224754"/>
                              </a:lnTo>
                              <a:lnTo>
                                <a:pt x="277860" y="224754"/>
                              </a:lnTo>
                              <a:lnTo>
                                <a:pt x="275219" y="222407"/>
                              </a:lnTo>
                              <a:lnTo>
                                <a:pt x="275219" y="216245"/>
                              </a:lnTo>
                              <a:lnTo>
                                <a:pt x="277860" y="213898"/>
                              </a:lnTo>
                              <a:lnTo>
                                <a:pt x="286662" y="213898"/>
                              </a:lnTo>
                              <a:lnTo>
                                <a:pt x="285195" y="212431"/>
                              </a:lnTo>
                              <a:close/>
                            </a:path>
                            <a:path w="288290" h="286385">
                              <a:moveTo>
                                <a:pt x="286662" y="213898"/>
                              </a:moveTo>
                              <a:lnTo>
                                <a:pt x="284315" y="213898"/>
                              </a:lnTo>
                              <a:lnTo>
                                <a:pt x="286368" y="216245"/>
                              </a:lnTo>
                              <a:lnTo>
                                <a:pt x="286368" y="222407"/>
                              </a:lnTo>
                              <a:lnTo>
                                <a:pt x="284315" y="224754"/>
                              </a:lnTo>
                              <a:lnTo>
                                <a:pt x="286662" y="224754"/>
                              </a:lnTo>
                              <a:lnTo>
                                <a:pt x="288129" y="223287"/>
                              </a:lnTo>
                              <a:lnTo>
                                <a:pt x="288129" y="215365"/>
                              </a:lnTo>
                              <a:lnTo>
                                <a:pt x="286662" y="213898"/>
                              </a:lnTo>
                              <a:close/>
                            </a:path>
                            <a:path w="288290" h="286385">
                              <a:moveTo>
                                <a:pt x="282847" y="214778"/>
                              </a:moveTo>
                              <a:lnTo>
                                <a:pt x="278153" y="214778"/>
                              </a:lnTo>
                              <a:lnTo>
                                <a:pt x="278153" y="223287"/>
                              </a:lnTo>
                              <a:lnTo>
                                <a:pt x="279620" y="223287"/>
                              </a:lnTo>
                              <a:lnTo>
                                <a:pt x="279620" y="220059"/>
                              </a:lnTo>
                              <a:lnTo>
                                <a:pt x="283337" y="220059"/>
                              </a:lnTo>
                              <a:lnTo>
                                <a:pt x="283141" y="219766"/>
                              </a:lnTo>
                              <a:lnTo>
                                <a:pt x="282261" y="219473"/>
                              </a:lnTo>
                              <a:lnTo>
                                <a:pt x="284021" y="218886"/>
                              </a:lnTo>
                              <a:lnTo>
                                <a:pt x="279620" y="218886"/>
                              </a:lnTo>
                              <a:lnTo>
                                <a:pt x="279620" y="216539"/>
                              </a:lnTo>
                              <a:lnTo>
                                <a:pt x="283826" y="216539"/>
                              </a:lnTo>
                              <a:lnTo>
                                <a:pt x="283728" y="215952"/>
                              </a:lnTo>
                              <a:lnTo>
                                <a:pt x="282847" y="214778"/>
                              </a:lnTo>
                              <a:close/>
                            </a:path>
                            <a:path w="288290" h="286385">
                              <a:moveTo>
                                <a:pt x="283337" y="220059"/>
                              </a:moveTo>
                              <a:lnTo>
                                <a:pt x="281380" y="220059"/>
                              </a:lnTo>
                              <a:lnTo>
                                <a:pt x="281967" y="220940"/>
                              </a:lnTo>
                              <a:lnTo>
                                <a:pt x="282261" y="221820"/>
                              </a:lnTo>
                              <a:lnTo>
                                <a:pt x="282554" y="223287"/>
                              </a:lnTo>
                              <a:lnTo>
                                <a:pt x="284021" y="223287"/>
                              </a:lnTo>
                              <a:lnTo>
                                <a:pt x="283845" y="222407"/>
                              </a:lnTo>
                              <a:lnTo>
                                <a:pt x="283728" y="220646"/>
                              </a:lnTo>
                              <a:lnTo>
                                <a:pt x="283337" y="220059"/>
                              </a:lnTo>
                              <a:close/>
                            </a:path>
                            <a:path w="288290" h="286385">
                              <a:moveTo>
                                <a:pt x="283826" y="216539"/>
                              </a:moveTo>
                              <a:lnTo>
                                <a:pt x="281674" y="216539"/>
                              </a:lnTo>
                              <a:lnTo>
                                <a:pt x="282261" y="216832"/>
                              </a:lnTo>
                              <a:lnTo>
                                <a:pt x="282261" y="218592"/>
                              </a:lnTo>
                              <a:lnTo>
                                <a:pt x="281380" y="218886"/>
                              </a:lnTo>
                              <a:lnTo>
                                <a:pt x="284021" y="218886"/>
                              </a:lnTo>
                              <a:lnTo>
                                <a:pt x="284021" y="217712"/>
                              </a:lnTo>
                              <a:lnTo>
                                <a:pt x="283874" y="216832"/>
                              </a:lnTo>
                              <a:lnTo>
                                <a:pt x="283826" y="216539"/>
                              </a:lnTo>
                              <a:close/>
                            </a:path>
                            <a:path w="288290" h="286385">
                              <a:moveTo>
                                <a:pt x="138813" y="106215"/>
                              </a:moveTo>
                              <a:lnTo>
                                <a:pt x="128513" y="106215"/>
                              </a:lnTo>
                              <a:lnTo>
                                <a:pt x="144348" y="138009"/>
                              </a:lnTo>
                              <a:lnTo>
                                <a:pt x="160789" y="159653"/>
                              </a:lnTo>
                              <a:lnTo>
                                <a:pt x="176128" y="173430"/>
                              </a:lnTo>
                              <a:lnTo>
                                <a:pt x="188663" y="181622"/>
                              </a:lnTo>
                              <a:lnTo>
                                <a:pt x="162111" y="186904"/>
                              </a:lnTo>
                              <a:lnTo>
                                <a:pt x="134822" y="193799"/>
                              </a:lnTo>
                              <a:lnTo>
                                <a:pt x="107131" y="202501"/>
                              </a:lnTo>
                              <a:lnTo>
                                <a:pt x="80101" y="213018"/>
                              </a:lnTo>
                              <a:lnTo>
                                <a:pt x="82983" y="213018"/>
                              </a:lnTo>
                              <a:lnTo>
                                <a:pt x="107590" y="205503"/>
                              </a:lnTo>
                              <a:lnTo>
                                <a:pt x="137609" y="198457"/>
                              </a:lnTo>
                              <a:lnTo>
                                <a:pt x="168729" y="192896"/>
                              </a:lnTo>
                              <a:lnTo>
                                <a:pt x="199519" y="188958"/>
                              </a:lnTo>
                              <a:lnTo>
                                <a:pt x="221551" y="188958"/>
                              </a:lnTo>
                              <a:lnTo>
                                <a:pt x="216830" y="186904"/>
                              </a:lnTo>
                              <a:lnTo>
                                <a:pt x="236732" y="185991"/>
                              </a:lnTo>
                              <a:lnTo>
                                <a:pt x="282144" y="185991"/>
                              </a:lnTo>
                              <a:lnTo>
                                <a:pt x="274522" y="181879"/>
                              </a:lnTo>
                              <a:lnTo>
                                <a:pt x="263578" y="179568"/>
                              </a:lnTo>
                              <a:lnTo>
                                <a:pt x="203920" y="179568"/>
                              </a:lnTo>
                              <a:lnTo>
                                <a:pt x="197112" y="175672"/>
                              </a:lnTo>
                              <a:lnTo>
                                <a:pt x="162943" y="147747"/>
                              </a:lnTo>
                              <a:lnTo>
                                <a:pt x="140296" y="110107"/>
                              </a:lnTo>
                              <a:lnTo>
                                <a:pt x="138813" y="106215"/>
                              </a:lnTo>
                              <a:close/>
                            </a:path>
                            <a:path w="288290" h="286385">
                              <a:moveTo>
                                <a:pt x="221551" y="188958"/>
                              </a:moveTo>
                              <a:lnTo>
                                <a:pt x="199519" y="188958"/>
                              </a:lnTo>
                              <a:lnTo>
                                <a:pt x="217049" y="196880"/>
                              </a:lnTo>
                              <a:lnTo>
                                <a:pt x="219067" y="197760"/>
                              </a:lnTo>
                              <a:lnTo>
                                <a:pt x="237809" y="204215"/>
                              </a:lnTo>
                              <a:lnTo>
                                <a:pt x="255304" y="208350"/>
                              </a:lnTo>
                              <a:lnTo>
                                <a:pt x="269937" y="209790"/>
                              </a:lnTo>
                              <a:lnTo>
                                <a:pt x="279033" y="209790"/>
                              </a:lnTo>
                              <a:lnTo>
                                <a:pt x="284021" y="207736"/>
                              </a:lnTo>
                              <a:lnTo>
                                <a:pt x="284579" y="205503"/>
                              </a:lnTo>
                              <a:lnTo>
                                <a:pt x="284681" y="205095"/>
                              </a:lnTo>
                              <a:lnTo>
                                <a:pt x="276099" y="205095"/>
                              </a:lnTo>
                              <a:lnTo>
                                <a:pt x="264486" y="203780"/>
                              </a:lnTo>
                              <a:lnTo>
                                <a:pt x="250096" y="200071"/>
                              </a:lnTo>
                              <a:lnTo>
                                <a:pt x="233889" y="194326"/>
                              </a:lnTo>
                              <a:lnTo>
                                <a:pt x="221551" y="188958"/>
                              </a:lnTo>
                              <a:close/>
                            </a:path>
                            <a:path w="288290" h="286385">
                              <a:moveTo>
                                <a:pt x="285195" y="203042"/>
                              </a:moveTo>
                              <a:lnTo>
                                <a:pt x="283141" y="203922"/>
                              </a:lnTo>
                              <a:lnTo>
                                <a:pt x="279913" y="205095"/>
                              </a:lnTo>
                              <a:lnTo>
                                <a:pt x="284681" y="205095"/>
                              </a:lnTo>
                              <a:lnTo>
                                <a:pt x="285195" y="203042"/>
                              </a:lnTo>
                              <a:close/>
                            </a:path>
                            <a:path w="288290" h="286385">
                              <a:moveTo>
                                <a:pt x="282144" y="185991"/>
                              </a:moveTo>
                              <a:lnTo>
                                <a:pt x="236732" y="185991"/>
                              </a:lnTo>
                              <a:lnTo>
                                <a:pt x="259851" y="186647"/>
                              </a:lnTo>
                              <a:lnTo>
                                <a:pt x="278845" y="190659"/>
                              </a:lnTo>
                              <a:lnTo>
                                <a:pt x="286368" y="199814"/>
                              </a:lnTo>
                              <a:lnTo>
                                <a:pt x="287249" y="197760"/>
                              </a:lnTo>
                              <a:lnTo>
                                <a:pt x="288127" y="196880"/>
                              </a:lnTo>
                              <a:lnTo>
                                <a:pt x="288127" y="194826"/>
                              </a:lnTo>
                              <a:lnTo>
                                <a:pt x="284558" y="187293"/>
                              </a:lnTo>
                              <a:lnTo>
                                <a:pt x="282144" y="185991"/>
                              </a:lnTo>
                              <a:close/>
                            </a:path>
                            <a:path w="288290" h="286385">
                              <a:moveTo>
                                <a:pt x="239129" y="177515"/>
                              </a:moveTo>
                              <a:lnTo>
                                <a:pt x="231276" y="177712"/>
                              </a:lnTo>
                              <a:lnTo>
                                <a:pt x="222735" y="178211"/>
                              </a:lnTo>
                              <a:lnTo>
                                <a:pt x="203920" y="179568"/>
                              </a:lnTo>
                              <a:lnTo>
                                <a:pt x="263578" y="179568"/>
                              </a:lnTo>
                              <a:lnTo>
                                <a:pt x="259040" y="178610"/>
                              </a:lnTo>
                              <a:lnTo>
                                <a:pt x="239129" y="177515"/>
                              </a:lnTo>
                              <a:close/>
                            </a:path>
                            <a:path w="288290" h="286385">
                              <a:moveTo>
                                <a:pt x="137316" y="24059"/>
                              </a:moveTo>
                              <a:lnTo>
                                <a:pt x="135734" y="32724"/>
                              </a:lnTo>
                              <a:lnTo>
                                <a:pt x="133983" y="43388"/>
                              </a:lnTo>
                              <a:lnTo>
                                <a:pt x="131580" y="57646"/>
                              </a:lnTo>
                              <a:lnTo>
                                <a:pt x="128864" y="72335"/>
                              </a:lnTo>
                              <a:lnTo>
                                <a:pt x="128456" y="74013"/>
                              </a:lnTo>
                              <a:lnTo>
                                <a:pt x="128513" y="74233"/>
                              </a:lnTo>
                              <a:lnTo>
                                <a:pt x="134447" y="74233"/>
                              </a:lnTo>
                              <a:lnTo>
                                <a:pt x="134716" y="72335"/>
                              </a:lnTo>
                              <a:lnTo>
                                <a:pt x="135853" y="58389"/>
                              </a:lnTo>
                              <a:lnTo>
                                <a:pt x="135913" y="57646"/>
                              </a:lnTo>
                              <a:lnTo>
                                <a:pt x="136032" y="56188"/>
                              </a:lnTo>
                              <a:lnTo>
                                <a:pt x="136743" y="40261"/>
                              </a:lnTo>
                              <a:lnTo>
                                <a:pt x="137009" y="32724"/>
                              </a:lnTo>
                              <a:lnTo>
                                <a:pt x="137108" y="29928"/>
                              </a:lnTo>
                              <a:lnTo>
                                <a:pt x="137222" y="26700"/>
                              </a:lnTo>
                              <a:lnTo>
                                <a:pt x="137316" y="24059"/>
                              </a:lnTo>
                              <a:close/>
                            </a:path>
                            <a:path w="288290" h="286385">
                              <a:moveTo>
                                <a:pt x="134486" y="1760"/>
                              </a:moveTo>
                              <a:lnTo>
                                <a:pt x="127340" y="1760"/>
                              </a:lnTo>
                              <a:lnTo>
                                <a:pt x="131492" y="3851"/>
                              </a:lnTo>
                              <a:lnTo>
                                <a:pt x="136436" y="7922"/>
                              </a:lnTo>
                              <a:lnTo>
                                <a:pt x="137316" y="18778"/>
                              </a:lnTo>
                              <a:lnTo>
                                <a:pt x="138416" y="7922"/>
                              </a:lnTo>
                              <a:lnTo>
                                <a:pt x="135995" y="2347"/>
                              </a:lnTo>
                              <a:lnTo>
                                <a:pt x="134486" y="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585144pt;margin-top:-16.767317pt;width:22.7pt;height:22.55pt;mso-position-horizontal-relative:page;mso-position-vertical-relative:paragraph;z-index:-15904768" id="docshape6" coordorigin="3192,-335" coordsize="454,451" path="m3273,20l3234,46,3209,70,3196,92,3192,108,3192,115,3226,115,3229,114,3200,114,3204,97,3219,74,3243,47,3273,20xm3386,-335l3377,-329,3372,-315,3370,-300,3371,-277,3371,-267,3373,-255,3374,-245,3375,-243,3377,-231,3380,-219,3382,-206,3386,-193,3373,-152,3339,-74,3294,13,3245,85,3200,114,3229,114,3231,114,3254,93,3284,56,3318,2,3322,0,3318,0,3351,-60,3372,-106,3386,-141,3394,-168,3410,-168,3400,-195,3403,-218,3394,-218,3394,-219,3393,-221,3389,-239,3385,-258,3383,-277,3383,-284,3383,-288,3383,-300,3384,-312,3387,-324,3392,-333,3403,-333,3398,-335,3386,-335xm3641,-1l3628,-1,3623,4,3623,16,3628,21,3641,21,3643,19,3629,19,3625,15,3625,5,3629,2,3643,2,3641,-1xm3643,2l3639,2,3643,5,3643,15,3639,19,3643,19,3645,16,3645,4,3643,2xm3637,3l3630,3,3630,16,3632,16,3632,11,3638,11,3638,11,3636,10,3639,9,3632,9,3632,6,3639,6,3639,5,3637,3xm3638,11l3635,11,3636,13,3636,14,3637,16,3639,16,3639,15,3639,12,3638,11xm3639,6l3635,6,3636,6,3636,9,3635,9,3639,9,3639,8,3639,6,3639,6xm3410,-168l3394,-168,3419,-118,3445,-84,3469,-62,3489,-49,3447,-41,3404,-30,3360,-16,3318,0,3322,0,3361,-12,3408,-23,3457,-32,3506,-38,3541,-38,3533,-41,3565,-42,3636,-42,3624,-49,3607,-53,3513,-53,3502,-59,3492,-65,3481,-72,3471,-79,3448,-103,3429,-131,3413,-162,3410,-168xm3541,-38l3506,-38,3534,-25,3537,-24,3566,-14,3594,-7,3617,-5,3631,-5,3639,-8,3640,-12,3640,-12,3627,-12,3608,-14,3586,-20,3560,-29,3541,-38xm3641,-16l3638,-14,3633,-12,3640,-12,3641,-16xm3636,-42l3565,-42,3601,-41,3631,-35,3643,-21,3644,-24,3645,-25,3645,-29,3640,-40,3636,-42xm3568,-56l3556,-55,3542,-55,3513,-53,3607,-53,3600,-54,3568,-56xm3408,-297l3405,-284,3403,-267,3399,-245,3395,-221,3394,-219,3394,-218,3403,-218,3404,-221,3406,-243,3406,-245,3406,-247,3407,-272,3407,-284,3408,-288,3408,-293,3408,-297xm3403,-333l3392,-333,3399,-329,3407,-323,3408,-306,3410,-323,3406,-332,3403,-33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9"/>
        </w:rPr>
        <w:t>Dados: 2024.12.06 19:34:17 -03'00'</w:t>
      </w:r>
    </w:p>
    <w:p>
      <w:pPr>
        <w:spacing w:after="0"/>
        <w:jc w:val="left"/>
        <w:rPr>
          <w:rFonts w:ascii="Trebuchet MS"/>
          <w:sz w:val="9"/>
        </w:rPr>
        <w:sectPr>
          <w:type w:val="continuous"/>
          <w:pgSz w:w="11910" w:h="16840"/>
          <w:pgMar w:header="409" w:footer="660" w:top="2000" w:bottom="860" w:left="1559" w:right="1559"/>
          <w:cols w:num="2" w:equalWidth="0">
            <w:col w:w="1599" w:space="40"/>
            <w:col w:w="7153"/>
          </w:cols>
        </w:sectPr>
      </w:pPr>
    </w:p>
    <w:p>
      <w:pPr>
        <w:spacing w:before="5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Maria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Francisca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Sofia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Nedeff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spacing w:before="52"/>
        <w:ind w:left="143" w:right="0" w:firstLine="0"/>
        <w:jc w:val="left"/>
        <w:rPr>
          <w:sz w:val="22"/>
        </w:rPr>
      </w:pPr>
      <w:r>
        <w:rPr>
          <w:spacing w:val="-2"/>
          <w:sz w:val="22"/>
        </w:rPr>
        <w:t>CPF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056.438.129-24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Tuiuti</w:t>
      </w:r>
    </w:p>
    <w:sectPr>
      <w:type w:val="continuous"/>
      <w:pgSz w:w="11910" w:h="16840"/>
      <w:pgMar w:header="409" w:footer="660" w:top="2000" w:bottom="86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804509</wp:posOffset>
          </wp:positionH>
          <wp:positionV relativeFrom="page">
            <wp:posOffset>10146226</wp:posOffset>
          </wp:positionV>
          <wp:extent cx="5965257" cy="2431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5257" cy="243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9152">
          <wp:simplePos x="0" y="0"/>
          <wp:positionH relativeFrom="page">
            <wp:posOffset>5169453</wp:posOffset>
          </wp:positionH>
          <wp:positionV relativeFrom="page">
            <wp:posOffset>259798</wp:posOffset>
          </wp:positionV>
          <wp:extent cx="1937159" cy="83223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7159" cy="83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3" w:hanging="42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84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4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4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3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8" w:hanging="4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43" w:hanging="1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4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4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9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4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9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3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8" w:hanging="15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117" w:hanging="14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53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20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87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1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7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4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83" w:hanging="706"/>
        <w:jc w:val="left"/>
      </w:pPr>
      <w:rPr>
        <w:rFonts w:hint="default"/>
        <w:spacing w:val="0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6"/>
        <w:jc w:val="left"/>
      </w:pPr>
      <w:rPr>
        <w:rFonts w:hint="default"/>
        <w:spacing w:val="0"/>
        <w:w w:val="9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20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28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7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5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4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2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71" w:hanging="70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83" w:hanging="706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2834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107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Oteniel Asserman</dc:creator>
  <dcterms:created xsi:type="dcterms:W3CDTF">2025-06-26T15:10:55Z</dcterms:created>
  <dcterms:modified xsi:type="dcterms:W3CDTF">2025-06-26T15:10:55Z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2021 - by Lacuna Software PKI SDK</vt:lpwstr>
  </property>
</Properties>
</file>